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BF" w:rsidRPr="00E057BF" w:rsidRDefault="00E057BF" w:rsidP="00E057B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ОММУНАЛЬНОЕ ПРЕДПРИЯТИЕ АДМИНИСТРАЦИИГОРОДА ДОНЕЦКА «ДОНЭЛЕКТРОАВТОТРАНС»</w:t>
      </w:r>
    </w:p>
    <w:p w:rsidR="00E057BF" w:rsidRDefault="00E057BF" w:rsidP="00E057BF">
      <w:pPr>
        <w:ind w:firstLine="5387"/>
        <w:jc w:val="center"/>
        <w:rPr>
          <w:rFonts w:ascii="Times New Roman" w:hAnsi="Times New Roman"/>
          <w:caps/>
          <w:sz w:val="28"/>
          <w:szCs w:val="28"/>
        </w:rPr>
      </w:pPr>
    </w:p>
    <w:p w:rsidR="00E057BF" w:rsidRDefault="00EC621C" w:rsidP="00017B2D">
      <w:pPr>
        <w:spacing w:after="0" w:line="240" w:lineRule="auto"/>
        <w:ind w:left="424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ab/>
      </w:r>
      <w:r>
        <w:rPr>
          <w:rFonts w:ascii="Times New Roman" w:hAnsi="Times New Roman"/>
          <w:caps/>
          <w:sz w:val="28"/>
          <w:szCs w:val="28"/>
        </w:rPr>
        <w:tab/>
      </w:r>
      <w:r w:rsidR="00E057BF">
        <w:rPr>
          <w:rFonts w:ascii="Times New Roman" w:hAnsi="Times New Roman"/>
          <w:caps/>
          <w:sz w:val="28"/>
          <w:szCs w:val="28"/>
        </w:rPr>
        <w:t>«Утверждено»</w:t>
      </w:r>
    </w:p>
    <w:p w:rsidR="00E057BF" w:rsidRPr="00726E66" w:rsidRDefault="000711FB" w:rsidP="000711FB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057BF" w:rsidRPr="00726E66">
        <w:rPr>
          <w:rFonts w:ascii="Times New Roman" w:hAnsi="Times New Roman"/>
          <w:sz w:val="24"/>
          <w:szCs w:val="24"/>
        </w:rPr>
        <w:t>Решение</w:t>
      </w:r>
      <w:r w:rsidR="001E7A55">
        <w:rPr>
          <w:rFonts w:ascii="Times New Roman" w:hAnsi="Times New Roman"/>
          <w:sz w:val="24"/>
          <w:szCs w:val="24"/>
        </w:rPr>
        <w:t xml:space="preserve"> </w:t>
      </w:r>
      <w:r w:rsidR="00E057BF" w:rsidRPr="00726E66">
        <w:rPr>
          <w:rFonts w:ascii="Times New Roman" w:hAnsi="Times New Roman"/>
          <w:sz w:val="24"/>
          <w:szCs w:val="24"/>
        </w:rPr>
        <w:t>комитета по конкурсным закупкам</w:t>
      </w:r>
    </w:p>
    <w:p w:rsidR="00E057BF" w:rsidRDefault="000711FB" w:rsidP="00017B2D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057BF" w:rsidRPr="00726E66">
        <w:rPr>
          <w:rFonts w:ascii="Times New Roman" w:hAnsi="Times New Roman"/>
          <w:sz w:val="24"/>
          <w:szCs w:val="24"/>
        </w:rPr>
        <w:t>(протокол  от «2</w:t>
      </w:r>
      <w:r w:rsidR="007A7853">
        <w:rPr>
          <w:rFonts w:ascii="Times New Roman" w:hAnsi="Times New Roman"/>
          <w:sz w:val="24"/>
          <w:szCs w:val="24"/>
        </w:rPr>
        <w:t>9</w:t>
      </w:r>
      <w:r w:rsidR="00E057BF" w:rsidRPr="00726E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057BF" w:rsidRPr="00726E66">
        <w:rPr>
          <w:rFonts w:ascii="Times New Roman" w:hAnsi="Times New Roman"/>
          <w:sz w:val="24"/>
          <w:szCs w:val="24"/>
        </w:rPr>
        <w:t>июля 2016года</w:t>
      </w:r>
      <w:r w:rsidR="007A7853">
        <w:rPr>
          <w:rFonts w:ascii="Times New Roman" w:hAnsi="Times New Roman"/>
          <w:sz w:val="24"/>
          <w:szCs w:val="24"/>
        </w:rPr>
        <w:t xml:space="preserve">  № 3</w:t>
      </w:r>
      <w:r w:rsidR="00E057BF" w:rsidRPr="00726E66">
        <w:rPr>
          <w:rFonts w:ascii="Times New Roman" w:hAnsi="Times New Roman"/>
          <w:sz w:val="24"/>
          <w:szCs w:val="24"/>
        </w:rPr>
        <w:t>)</w:t>
      </w:r>
    </w:p>
    <w:p w:rsidR="009414D2" w:rsidRDefault="009414D2" w:rsidP="009414D2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="00E057B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1E7A55">
        <w:rPr>
          <w:rFonts w:ascii="Times New Roman" w:hAnsi="Times New Roman"/>
          <w:sz w:val="28"/>
          <w:szCs w:val="28"/>
        </w:rPr>
        <w:t xml:space="preserve"> </w:t>
      </w:r>
      <w:r w:rsidR="00E057BF">
        <w:rPr>
          <w:rFonts w:ascii="Times New Roman" w:hAnsi="Times New Roman"/>
          <w:sz w:val="28"/>
          <w:szCs w:val="28"/>
        </w:rPr>
        <w:t xml:space="preserve">комитета </w:t>
      </w:r>
    </w:p>
    <w:p w:rsidR="00E057BF" w:rsidRPr="00E057BF" w:rsidRDefault="001E7A55" w:rsidP="001E7A55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057BF">
        <w:rPr>
          <w:rFonts w:ascii="Times New Roman" w:hAnsi="Times New Roman"/>
          <w:sz w:val="28"/>
          <w:szCs w:val="28"/>
        </w:rPr>
        <w:t>по конкурсным закупкам</w:t>
      </w:r>
    </w:p>
    <w:p w:rsidR="00E057BF" w:rsidRDefault="00E057BF" w:rsidP="00017B2D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EC621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 Кутузов В.В.</w:t>
      </w: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124EF3" w:rsidRDefault="00124EF3" w:rsidP="00124EF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738D2">
        <w:rPr>
          <w:rFonts w:ascii="Times New Roman" w:hAnsi="Times New Roman"/>
          <w:b/>
          <w:caps/>
          <w:sz w:val="28"/>
          <w:szCs w:val="28"/>
        </w:rPr>
        <w:t xml:space="preserve">ДОКУМЕНТАЦИЯ О ЗАКУПКЕ </w:t>
      </w:r>
    </w:p>
    <w:p w:rsidR="00E057BF" w:rsidRDefault="00E057BF" w:rsidP="00E057BF">
      <w:pPr>
        <w:rPr>
          <w:rFonts w:ascii="Times New Roman" w:hAnsi="Times New Roman"/>
          <w:b/>
          <w:sz w:val="28"/>
          <w:szCs w:val="28"/>
        </w:rPr>
      </w:pPr>
    </w:p>
    <w:p w:rsidR="00A847FE" w:rsidRPr="009A4DF0" w:rsidRDefault="009A4DF0" w:rsidP="009A4DF0">
      <w:pPr>
        <w:rPr>
          <w:rFonts w:ascii="Times New Roman" w:hAnsi="Times New Roman"/>
          <w:b/>
          <w:sz w:val="36"/>
          <w:szCs w:val="36"/>
        </w:rPr>
      </w:pPr>
      <w:r w:rsidRPr="009A4DF0">
        <w:rPr>
          <w:rFonts w:ascii="Times New Roman" w:hAnsi="Times New Roman"/>
          <w:b/>
          <w:sz w:val="36"/>
          <w:szCs w:val="36"/>
        </w:rPr>
        <w:t xml:space="preserve">    </w:t>
      </w:r>
      <w:r w:rsidR="00B57154">
        <w:rPr>
          <w:rFonts w:ascii="Times New Roman" w:hAnsi="Times New Roman"/>
          <w:b/>
          <w:sz w:val="36"/>
          <w:szCs w:val="36"/>
        </w:rPr>
        <w:t xml:space="preserve">         </w:t>
      </w:r>
      <w:r w:rsidR="004869BA" w:rsidRPr="004869BA">
        <w:rPr>
          <w:rFonts w:ascii="Times New Roman" w:hAnsi="Times New Roman"/>
          <w:b/>
          <w:sz w:val="36"/>
          <w:szCs w:val="36"/>
        </w:rPr>
        <w:t>Услуги, связанные с личной безопасностью</w:t>
      </w:r>
      <w:r w:rsidRPr="009A4DF0">
        <w:rPr>
          <w:rFonts w:ascii="Times New Roman" w:hAnsi="Times New Roman"/>
          <w:b/>
          <w:sz w:val="36"/>
          <w:szCs w:val="36"/>
        </w:rPr>
        <w:t xml:space="preserve"> - </w:t>
      </w:r>
    </w:p>
    <w:p w:rsidR="00A847FE" w:rsidRPr="009A4DF0" w:rsidRDefault="004869BA" w:rsidP="009A4DF0">
      <w:pPr>
        <w:ind w:left="180"/>
        <w:jc w:val="center"/>
        <w:rPr>
          <w:rFonts w:ascii="Times New Roman" w:hAnsi="Times New Roman"/>
          <w:b/>
          <w:sz w:val="36"/>
          <w:szCs w:val="36"/>
        </w:rPr>
      </w:pPr>
      <w:r w:rsidRPr="009A4DF0">
        <w:rPr>
          <w:rFonts w:ascii="Times New Roman" w:hAnsi="Times New Roman"/>
          <w:b/>
          <w:sz w:val="36"/>
          <w:szCs w:val="36"/>
        </w:rPr>
        <w:t>80</w:t>
      </w:r>
      <w:r w:rsidR="00A847FE" w:rsidRPr="009A4DF0">
        <w:rPr>
          <w:rFonts w:ascii="Times New Roman" w:hAnsi="Times New Roman"/>
          <w:b/>
          <w:sz w:val="36"/>
          <w:szCs w:val="36"/>
        </w:rPr>
        <w:t>.</w:t>
      </w:r>
      <w:r w:rsidRPr="009A4DF0">
        <w:rPr>
          <w:rFonts w:ascii="Times New Roman" w:hAnsi="Times New Roman"/>
          <w:b/>
          <w:sz w:val="36"/>
          <w:szCs w:val="36"/>
        </w:rPr>
        <w:t>10</w:t>
      </w:r>
      <w:r w:rsidR="00A847FE" w:rsidRPr="009A4DF0">
        <w:rPr>
          <w:rFonts w:ascii="Times New Roman" w:hAnsi="Times New Roman"/>
          <w:b/>
          <w:sz w:val="36"/>
          <w:szCs w:val="36"/>
        </w:rPr>
        <w:t xml:space="preserve">.1 </w:t>
      </w:r>
      <w:r w:rsidR="009A4DF0" w:rsidRPr="009A4DF0">
        <w:rPr>
          <w:rFonts w:ascii="Times New Roman" w:hAnsi="Times New Roman"/>
          <w:b/>
          <w:sz w:val="36"/>
          <w:szCs w:val="36"/>
        </w:rPr>
        <w:t>(</w:t>
      </w:r>
      <w:r w:rsidR="009A4DF0">
        <w:rPr>
          <w:rFonts w:ascii="Times New Roman" w:hAnsi="Times New Roman"/>
          <w:b/>
          <w:sz w:val="36"/>
          <w:szCs w:val="36"/>
        </w:rPr>
        <w:t>Г</w:t>
      </w:r>
      <w:r w:rsidR="00A847FE" w:rsidRPr="009A4DF0">
        <w:rPr>
          <w:rFonts w:ascii="Times New Roman" w:hAnsi="Times New Roman"/>
          <w:b/>
          <w:sz w:val="36"/>
          <w:szCs w:val="36"/>
        </w:rPr>
        <w:t>К 016-2010)</w:t>
      </w:r>
    </w:p>
    <w:p w:rsidR="00E057BF" w:rsidRDefault="00E057BF" w:rsidP="00E057BF">
      <w:pPr>
        <w:rPr>
          <w:rFonts w:ascii="Times New Roman" w:hAnsi="Times New Roman"/>
          <w:sz w:val="24"/>
          <w:szCs w:val="24"/>
        </w:rPr>
      </w:pPr>
    </w:p>
    <w:p w:rsidR="00124EF3" w:rsidRPr="00E057BF" w:rsidRDefault="00124EF3" w:rsidP="00124EF3">
      <w:pPr>
        <w:jc w:val="center"/>
        <w:rPr>
          <w:rFonts w:ascii="Times New Roman" w:hAnsi="Times New Roman"/>
          <w:b/>
          <w:sz w:val="28"/>
          <w:szCs w:val="28"/>
        </w:rPr>
      </w:pPr>
      <w:r w:rsidRPr="003738D2">
        <w:rPr>
          <w:rFonts w:ascii="Times New Roman" w:hAnsi="Times New Roman"/>
          <w:b/>
          <w:sz w:val="28"/>
          <w:szCs w:val="28"/>
        </w:rPr>
        <w:t>ОТКРЫТЫЙ КОНКУРС</w:t>
      </w: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4869BA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EF3" w:rsidRDefault="00124EF3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EF3" w:rsidRDefault="00124EF3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EF3" w:rsidRDefault="00124EF3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B2D" w:rsidRDefault="00017B2D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7B2D" w:rsidRDefault="00017B2D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D21D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5D21D7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5D21D7">
        <w:rPr>
          <w:rFonts w:ascii="Times New Roman" w:hAnsi="Times New Roman"/>
          <w:b/>
          <w:sz w:val="28"/>
          <w:szCs w:val="28"/>
        </w:rPr>
        <w:t>онецк</w:t>
      </w:r>
      <w:proofErr w:type="spellEnd"/>
      <w:r w:rsidRPr="0005459D">
        <w:rPr>
          <w:rFonts w:ascii="Times New Roman" w:hAnsi="Times New Roman"/>
          <w:b/>
          <w:sz w:val="28"/>
          <w:szCs w:val="28"/>
        </w:rPr>
        <w:t xml:space="preserve"> – 2016</w:t>
      </w:r>
    </w:p>
    <w:p w:rsidR="00017B2D" w:rsidRDefault="00017B2D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E2F" w:rsidRDefault="00C17E2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1FB" w:rsidRDefault="000711FB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6769"/>
      </w:tblGrid>
      <w:tr w:rsidR="00ED3678" w:rsidRPr="00386C73" w:rsidTr="000D35E9">
        <w:tc>
          <w:tcPr>
            <w:tcW w:w="9571" w:type="dxa"/>
            <w:gridSpan w:val="3"/>
          </w:tcPr>
          <w:p w:rsidR="00ED3678" w:rsidRPr="00BC4B5C" w:rsidRDefault="00ED3678" w:rsidP="00ED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положения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 w:rsidP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Термины, которые используются в документации о закупке</w:t>
            </w:r>
          </w:p>
        </w:tc>
        <w:tc>
          <w:tcPr>
            <w:tcW w:w="6769" w:type="dxa"/>
          </w:tcPr>
          <w:p w:rsidR="00ED3678" w:rsidRPr="00386C73" w:rsidRDefault="00ED3678" w:rsidP="006A278D">
            <w:pPr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Документация о закупке разработана во исполнени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Порядка. Термины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документации о закупке, используются в значениях, определенных Порядком.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Информация о заказчике:</w:t>
            </w:r>
          </w:p>
        </w:tc>
        <w:tc>
          <w:tcPr>
            <w:tcW w:w="6769" w:type="dxa"/>
          </w:tcPr>
          <w:p w:rsidR="00ED3678" w:rsidRPr="00386C73" w:rsidRDefault="00ED3678" w:rsidP="0090651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69" w:type="dxa"/>
          </w:tcPr>
          <w:p w:rsidR="00ED3678" w:rsidRPr="005D4E76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 АДМИНИСТРАЦИИ ГОРОДА ДОНЕЦКА  «ДОНЭЛЕКТРОАВТОТРАНС»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769" w:type="dxa"/>
          </w:tcPr>
          <w:p w:rsidR="00ED3678" w:rsidRPr="00386C73" w:rsidRDefault="00414C2A" w:rsidP="00D7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Донецкая</w:t>
            </w:r>
            <w:proofErr w:type="gram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, 39, Ворошиловский район, г. Донецк, 83086, ДНР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769" w:type="dxa"/>
          </w:tcPr>
          <w:p w:rsidR="00414C2A" w:rsidRPr="007A7853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Рудакова Нина Васильевна - секретарь комитета по конкурсным закупкам, начальник отдела по конкурсным закупкам; ул. Донецкая, 39, Ворошиловский район, г. Донецк,</w:t>
            </w:r>
            <w:r w:rsidR="001E7A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 83086, ДНР; тел. (062)301-01-21, (071)305-33-51, факс (062)335-33-96. </w:t>
            </w:r>
            <w:proofErr w:type="gram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7C8B">
              <w:rPr>
                <w:rFonts w:ascii="Times New Roman" w:hAnsi="Times New Roman" w:cs="Times New Roman"/>
                <w:b/>
                <w:sz w:val="24"/>
                <w:szCs w:val="24"/>
              </w:rPr>
              <w:t>tender@donelektroav</w:t>
            </w:r>
            <w:r w:rsidR="007A7853" w:rsidRPr="007A7853">
              <w:rPr>
                <w:rFonts w:ascii="Times New Roman" w:hAnsi="Times New Roman" w:cs="Times New Roman"/>
                <w:b/>
                <w:sz w:val="24"/>
                <w:szCs w:val="24"/>
              </w:rPr>
              <w:t>totrans.ru</w:t>
            </w:r>
          </w:p>
          <w:p w:rsidR="00ED3678" w:rsidRPr="00386C73" w:rsidRDefault="00ED3678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Информация о предмете закупки: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6769" w:type="dxa"/>
          </w:tcPr>
          <w:p w:rsidR="00D76C13" w:rsidRDefault="004869BA" w:rsidP="004869BA">
            <w:pPr>
              <w:tabs>
                <w:tab w:val="left" w:pos="62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69BA">
              <w:rPr>
                <w:rFonts w:ascii="Times New Roman" w:hAnsi="Times New Roman"/>
                <w:b/>
                <w:sz w:val="24"/>
                <w:szCs w:val="24"/>
              </w:rPr>
              <w:t>Услуги, связанные с личной безопасностью</w:t>
            </w:r>
            <w:r w:rsidR="00D76C1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DC0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69BA">
              <w:rPr>
                <w:rFonts w:ascii="Times New Roman" w:hAnsi="Times New Roman"/>
                <w:b/>
                <w:sz w:val="24"/>
                <w:szCs w:val="24"/>
              </w:rPr>
              <w:t>80.10.1</w:t>
            </w:r>
          </w:p>
          <w:p w:rsidR="004869BA" w:rsidRDefault="00D76C13" w:rsidP="004869BA">
            <w:pPr>
              <w:tabs>
                <w:tab w:val="left" w:pos="62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869BA" w:rsidRPr="00DC0A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4869BA" w:rsidRPr="00DC0A5E">
              <w:rPr>
                <w:rFonts w:ascii="Times New Roman" w:hAnsi="Times New Roman"/>
                <w:b/>
                <w:sz w:val="24"/>
                <w:szCs w:val="24"/>
              </w:rPr>
              <w:t>К 016-2010).</w:t>
            </w:r>
          </w:p>
          <w:p w:rsidR="00ED3678" w:rsidRPr="00A847FE" w:rsidRDefault="00ED3678" w:rsidP="00A84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4869BA" w:rsidRPr="007A7853" w:rsidRDefault="00D76C13" w:rsidP="00A8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заявке </w:t>
            </w:r>
            <w:r w:rsidR="004869BA" w:rsidRPr="007A7853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Заказчика.</w:t>
            </w:r>
          </w:p>
          <w:p w:rsidR="003923F6" w:rsidRPr="00A847FE" w:rsidRDefault="003923F6" w:rsidP="00285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ED3678" w:rsidRPr="00386C73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В течение 3 квартала  2016 года.</w:t>
            </w:r>
          </w:p>
        </w:tc>
      </w:tr>
      <w:tr w:rsidR="00BE6365" w:rsidRPr="00386C73" w:rsidTr="00ED3678">
        <w:tc>
          <w:tcPr>
            <w:tcW w:w="2802" w:type="dxa"/>
            <w:gridSpan w:val="2"/>
          </w:tcPr>
          <w:p w:rsidR="00BE6365" w:rsidRPr="00386C73" w:rsidRDefault="00BE6365" w:rsidP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4.Недискриминация участников </w:t>
            </w:r>
          </w:p>
        </w:tc>
        <w:tc>
          <w:tcPr>
            <w:tcW w:w="6769" w:type="dxa"/>
          </w:tcPr>
          <w:p w:rsidR="00BE6365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Отечественные и иностранные участники принимают участие в процедуре закупки на равных условиях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Валютой процедуры закупки является российский рубль.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случае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протоколе раскрытия предложений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6. Информация о языке (языках), на котором (на которых) должны быть составлены предложения конкурсных закупок</w:t>
            </w:r>
          </w:p>
        </w:tc>
        <w:tc>
          <w:tcPr>
            <w:tcW w:w="6769" w:type="dxa"/>
          </w:tcPr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проведении процедуры закупки все документы, которые готовятся заказчиком, излагаются на государственном языке.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A84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7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 Порядок внесения изменений и предоставления разъяснений в документацию</w:t>
            </w: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Процедура предоставления разъяснений положений документации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 не должны изменять ее суть.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по собственной инициативе внести изменения в документацию о закупке.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течение трёх рабочих дней со дня принятия решения о внесении изменений, но не позднее, чем за пять рабочих дней до даты раскрытия предложений конкурсных закупок;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уведомляет всех участников процедуры закупки в письменном виде в течение одного рабочего дня со дня принятия такого решения.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III Подготовка предложений конкурсных закупок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Оформление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 в котором не просматривае</w:t>
            </w:r>
            <w:r w:rsidR="0090651F">
              <w:rPr>
                <w:rFonts w:ascii="Times New Roman" w:hAnsi="Times New Roman" w:cs="Times New Roman"/>
                <w:sz w:val="24"/>
                <w:szCs w:val="24"/>
              </w:rPr>
              <w:t>тся его содержимое до вскрытия.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процедуры закупки вправе подать только одно предложение конкурсных закупок. 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 скреплены печатью участника процедуры закупки.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которые подтверждают полномочия в части подписания документов предложения конкурсных закупок 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заверенная копия) или другой документ 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 скреплены печатью участника процедуры закупки (если согласно законодательству участник процедуры закупки обязан иметь печать).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На конверте должно быть указано: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полное наименова</w:t>
            </w:r>
            <w:r w:rsidR="00266BB5">
              <w:rPr>
                <w:rFonts w:ascii="Times New Roman" w:hAnsi="Times New Roman" w:cs="Times New Roman"/>
                <w:sz w:val="24"/>
                <w:szCs w:val="24"/>
              </w:rPr>
              <w:t>ние и местонахождение заказчика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 предмета закупки в соответствии с объявлением о проведении процедуры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участника процедуры закупки (фамилия, имя, отчество для физических лиц), его местонахождение (место проживания);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код по Единому государственному реестру юридических лиц и физических лиц-предпринимателей;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номера контактных телефонов;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маркировка: «Не открывать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____» (указываются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 время раскрытия предложений конкурсной закупки).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 w:rsidP="0026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Содержание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должно содержать: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опись всех документов (их копий), которые подаютс</w:t>
            </w:r>
            <w:r w:rsidR="00BD7804">
              <w:rPr>
                <w:rFonts w:ascii="Times New Roman" w:hAnsi="Times New Roman" w:cs="Times New Roman"/>
                <w:sz w:val="24"/>
                <w:szCs w:val="24"/>
              </w:rPr>
              <w:t>я участником конкурсных закупок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процедуры закупки по установленной форме (Приложение 1);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полномочия 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документально подтвержденную информацию о соответствии участника процедуры закупки предъявляемым требованиям к участникам процедуры закупки (Приложение 2);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документально подтвержденную информацию о соответствии участника процедуры закупки специальным требованиям к участникам процедуры закупки (Приложение 3);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информацию о необходимых технических, качественных и количественных характеристиках предмета закупки, которая состоит из описания предмета закупки и при необходимости – технической спецификации (планы, чертежи, рисунки), в соответствии с требованием к описанию предмета закупки, установленным документацией о закупке;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</w:t>
            </w:r>
            <w:proofErr w:type="gramEnd"/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Срок, на протяжении которого действуют предложения конкурсных закупок</w:t>
            </w:r>
          </w:p>
        </w:tc>
        <w:tc>
          <w:tcPr>
            <w:tcW w:w="6911" w:type="dxa"/>
            <w:gridSpan w:val="2"/>
          </w:tcPr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срок, в течение которого предложения конкурсных закупок считаются действительными, но не менее чем </w:t>
            </w:r>
            <w:r w:rsidRPr="00CF4BB7"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раскрытия предложений конкурсных закупок.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11.1 Порядка участники процедуры закупки в предложении конкурсных закупок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предоставляют документы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, перечень которых содержится в Приложении 2.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11.2 Порядка Заказчик устанавливает не менее двух специальных требований к участникам процедуры закупки: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оборудование и материально-техническая база, достаточные для выполнения договора о закупке;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работники соответствующей квалификации, имеющие знания и опыт, необходимые дл</w:t>
            </w:r>
            <w:r w:rsidR="00037C8B">
              <w:rPr>
                <w:rFonts w:ascii="Times New Roman" w:hAnsi="Times New Roman" w:cs="Times New Roman"/>
                <w:sz w:val="24"/>
                <w:szCs w:val="24"/>
              </w:rPr>
              <w:t>я выполнения договора о закупке;</w:t>
            </w:r>
          </w:p>
          <w:p w:rsidR="00037C8B" w:rsidRDefault="00037C8B" w:rsidP="00037C8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5">
              <w:rPr>
                <w:rFonts w:ascii="Times New Roman" w:hAnsi="Times New Roman" w:cs="Times New Roman"/>
                <w:sz w:val="24"/>
                <w:szCs w:val="24"/>
              </w:rPr>
              <w:t>3) опыт выполнения аналогичных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участника процедуры закупки указанным выше требованиям являются: информация, изложенная в соответствии с формами, указанными в Приложении 3, и копии документов, перечень которых содержится в Приложении 3.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может увеличить количество специальных требований к участникам процедуры закупки и перечню информации, подтверждающей их соответствие.</w:t>
            </w:r>
          </w:p>
          <w:p w:rsidR="000711FB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отсутствия конфликта интересов между участником процедуры закупки и заказчиком, согласно пункту 11.5 </w:t>
            </w:r>
            <w:r w:rsidRPr="00BD7804">
              <w:rPr>
                <w:rFonts w:ascii="Times New Roman" w:hAnsi="Times New Roman" w:cs="Times New Roman"/>
                <w:sz w:val="24"/>
                <w:szCs w:val="24"/>
              </w:rPr>
              <w:t>Порядка участник процедуры закупки предоставляет справку, форма</w:t>
            </w:r>
            <w:r w:rsidR="00D76C13" w:rsidRPr="00BD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FE" w:rsidRPr="00BD7804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D76C13" w:rsidRPr="00BD780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36DEA" w:rsidRPr="00BD7804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BD7804">
              <w:rPr>
                <w:rFonts w:ascii="Times New Roman" w:hAnsi="Times New Roman" w:cs="Times New Roman"/>
                <w:sz w:val="24"/>
                <w:szCs w:val="24"/>
              </w:rPr>
              <w:t xml:space="preserve">ведена </w:t>
            </w:r>
            <w:proofErr w:type="gramStart"/>
            <w:r w:rsidRPr="00BD78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76C13" w:rsidRPr="00BD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BB5" w:rsidRDefault="00BE6365" w:rsidP="0007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804">
              <w:rPr>
                <w:rFonts w:ascii="Times New Roman" w:hAnsi="Times New Roman" w:cs="Times New Roman"/>
              </w:rPr>
              <w:t>Приложении</w:t>
            </w:r>
            <w:proofErr w:type="gramEnd"/>
            <w:r w:rsidRPr="00BD7804">
              <w:rPr>
                <w:rFonts w:ascii="Times New Roman" w:hAnsi="Times New Roman" w:cs="Times New Roman"/>
              </w:rPr>
              <w:t xml:space="preserve"> 4.</w:t>
            </w:r>
          </w:p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отказывает участнику процедуры закупки в участии в процедуре закупки, предусмотренной Порядком, и отклоняет его предложение конкурсной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 процедуры закупки или выбора заказчиком конкретной процедуры закупки.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Информация об описании предмета закупки (или лотов)</w:t>
            </w:r>
          </w:p>
        </w:tc>
        <w:tc>
          <w:tcPr>
            <w:tcW w:w="6911" w:type="dxa"/>
            <w:gridSpan w:val="2"/>
          </w:tcPr>
          <w:p w:rsidR="00266BB5" w:rsidRPr="00FF3FD2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Детальное описание предмета закупки, в том числе информация о необходимых технических, качественных, количественных, функциональных, эксплуатационных и других характеристиках п</w:t>
            </w:r>
            <w:r w:rsidR="00B561F0">
              <w:rPr>
                <w:rFonts w:ascii="Times New Roman" w:hAnsi="Times New Roman" w:cs="Times New Roman"/>
                <w:sz w:val="24"/>
                <w:szCs w:val="24"/>
              </w:rPr>
              <w:t>редмета закупки, указывается в П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FF3FD2" w:rsidRPr="00124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 «Технические требования (информация о необходимых технических, качественных и количественных характеристиках предмета закупки)».</w:t>
            </w:r>
          </w:p>
          <w:p w:rsidR="00ED3678" w:rsidRPr="00234F2F" w:rsidRDefault="00BE6365" w:rsidP="00234F2F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Участники процедуры закупки обязаны предоставить в составе предложения конкурсных закупок документы, подтверждающие соответствие предложения конкурсных закупок требуемым характеристикам</w:t>
            </w:r>
            <w:r w:rsidR="00B561F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закупки, указанным в П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13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D2" w:rsidRPr="00124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закупках «Технические требования (информация о необходимых технических, качественных и количественных характеристиках предмета закупки)»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437BD4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IV Подача и раскрытие предложений конкурсных закупок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Срок, место и порядок подачи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437BD4" w:rsidP="00CF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Лично или по почте.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 конкурсных закупок</w:t>
            </w:r>
          </w:p>
        </w:tc>
        <w:tc>
          <w:tcPr>
            <w:tcW w:w="6769" w:type="dxa"/>
          </w:tcPr>
          <w:p w:rsidR="0082356A" w:rsidRPr="005D4E76" w:rsidRDefault="0082356A" w:rsidP="0082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Каб.307, ул. </w:t>
            </w:r>
            <w:proofErr w:type="gram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Донецкая</w:t>
            </w:r>
            <w:proofErr w:type="gram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, 39, Ворошиловский район, г. Донецк,</w:t>
            </w:r>
            <w:r w:rsidR="001E7A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 83086</w:t>
            </w:r>
            <w:r w:rsidR="00A847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ДНР.</w:t>
            </w:r>
          </w:p>
          <w:p w:rsidR="00ED3678" w:rsidRPr="0082356A" w:rsidRDefault="00ED3678" w:rsidP="00823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предложений конкурсных закупок (дата, время)</w:t>
            </w:r>
          </w:p>
        </w:tc>
        <w:tc>
          <w:tcPr>
            <w:tcW w:w="6769" w:type="dxa"/>
          </w:tcPr>
          <w:p w:rsidR="0082356A" w:rsidRPr="00BE7640" w:rsidRDefault="00037C8B" w:rsidP="0082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356A" w:rsidRPr="00BE7640">
              <w:rPr>
                <w:rFonts w:ascii="Times New Roman" w:hAnsi="Times New Roman" w:cs="Times New Roman"/>
                <w:sz w:val="24"/>
                <w:szCs w:val="24"/>
              </w:rPr>
              <w:t>.08.2016г.</w:t>
            </w:r>
            <w:r w:rsidR="001E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56A" w:rsidRPr="00BE7640">
              <w:rPr>
                <w:rFonts w:ascii="Times New Roman" w:hAnsi="Times New Roman" w:cs="Times New Roman"/>
                <w:sz w:val="24"/>
                <w:szCs w:val="24"/>
              </w:rPr>
              <w:t>до 09:00</w:t>
            </w:r>
          </w:p>
          <w:p w:rsidR="00ED3678" w:rsidRPr="00386C73" w:rsidRDefault="00437BD4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Конве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едложением конкурсных закупок, поступивший после истечения срока подачи конкурсных закупок, не вскрывается и возвращается заказчиком в порядке, установленном документацией о закупке.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Место, дата и время раскрытия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5D4E76" w:rsidRDefault="00FF3FD2" w:rsidP="00FF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заседаний, каб.310, ул. </w:t>
            </w:r>
            <w:proofErr w:type="gramStart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Донецкая</w:t>
            </w:r>
            <w:proofErr w:type="gramEnd"/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, 39, В</w:t>
            </w:r>
            <w:r w:rsidR="00CF0EFC">
              <w:rPr>
                <w:rFonts w:ascii="Times New Roman" w:hAnsi="Times New Roman" w:cs="Times New Roman"/>
                <w:sz w:val="24"/>
                <w:szCs w:val="24"/>
              </w:rPr>
              <w:t xml:space="preserve">орошиловский район, г. Донецк,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83086</w:t>
            </w:r>
            <w:r w:rsidR="00CF0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EFC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дата и время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BE7640" w:rsidRDefault="00037C8B" w:rsidP="00FF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3FD2" w:rsidRPr="00BE7640">
              <w:rPr>
                <w:rFonts w:ascii="Times New Roman" w:hAnsi="Times New Roman" w:cs="Times New Roman"/>
                <w:sz w:val="24"/>
                <w:szCs w:val="24"/>
              </w:rPr>
              <w:t>.08.2016г.</w:t>
            </w:r>
            <w:r w:rsidR="00D7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FE" w:rsidRPr="00BE7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3FD2" w:rsidRPr="00BE764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FF3FD2" w:rsidRPr="00BE76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порядок раскрытия предложений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конкурсным закупкам вскрывает конверты с предложениями конкурсных закупок публично в месте и во время, указанное в объявлении о проведении процедуры закупки и документации о закупке.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всех поступивших конвертов с предложениями конкурсных закупок осуществляются в один день.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вскрытии данных конвертов объявляется и вносится в протокол следующая информация: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место, дата и временя вскрытия конвертов с предложениями конкурсных закупок;</w:t>
            </w:r>
          </w:p>
          <w:p w:rsidR="0003062D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– для юридического лица, фамилия, имя, отчество (при наличии отчества) – для физического лица;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местонахождение каждого участника процедуры закупки, конве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рт с пр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едложением конкурсных закупок заявкой которого вскрывается;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информации и документов, предусмотренных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предложения конкурсных закупок;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условия исполнения договора о закупке, указанные в предложении конкурсных закупок и являющиеся критериями для оценки предложений конкурсных закупок.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Протокол вскрытия конвертов с предложениями конкурсных закупок ведется комитетом по конкурсным закупкам, 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подписания этого протокола, размещается на веб-портале Уполномоченного органа.</w:t>
            </w: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 Оценка предложений конкурсных закупок и определение победителя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769" w:type="dxa"/>
          </w:tcPr>
          <w:p w:rsidR="00124EF3" w:rsidRDefault="00124EF3" w:rsidP="00124EF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Комитет по конкурсным закупкам проводит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в отдельном приложении к документации о закупке «Перечень критериев и методика оценки предложений конкурсных закупок с указанием удельного веса».</w:t>
            </w:r>
          </w:p>
          <w:p w:rsidR="00124EF3" w:rsidRDefault="00124EF3" w:rsidP="00124EF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      </w:r>
          </w:p>
          <w:p w:rsidR="00124EF3" w:rsidRDefault="00124EF3" w:rsidP="00124EF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      </w:r>
          </w:p>
          <w:p w:rsidR="00124EF3" w:rsidRDefault="00124EF3" w:rsidP="00124EF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является цена.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понимается общая стоимость предложения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закупки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EF3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возможное количество баллов по 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100 баллам.</w:t>
            </w:r>
          </w:p>
          <w:p w:rsidR="00E55CF4" w:rsidRPr="00A85D3C" w:rsidRDefault="00E55CF4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производится по следующей методике: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 Количество баллов по критерию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следующим образом. Предложение, цена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выгодна (наименьшая), присваивается максимально возможное количество баллов. Количество баллов для остальных предложений определяется по формуле:</w:t>
            </w:r>
          </w:p>
          <w:p w:rsidR="00124EF3" w:rsidRPr="00A85D3C" w:rsidRDefault="001E7A55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24EF3"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EF3" w:rsidRPr="00A85D3C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="00124EF3"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равным</w:t>
            </w:r>
            <w:proofErr w:type="gram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баллов;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- самая низкая цена;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вычисл</w:t>
            </w:r>
            <w:proofErr w:type="spellEnd"/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предложения, количество баллов для которой вычисляется;</w:t>
            </w:r>
          </w:p>
          <w:p w:rsidR="00124EF3" w:rsidRPr="00A85D3C" w:rsidRDefault="00124EF3" w:rsidP="00124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100 - максимально возможное количество баллов по критерию цена.</w:t>
            </w:r>
          </w:p>
          <w:p w:rsidR="00FE4DAF" w:rsidRPr="00386C73" w:rsidRDefault="00124EF3" w:rsidP="00124EF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Все предложения, оцененные согласно критериям оценки, выстраиваются по мере роста значений суммарного показателя.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Исправление арифметических ошибок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на исправление арифметических 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Ошибки исправляются заказчиком в такой последовательности: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при несовпадении сумм, указанных цифрами и прописью,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при несовпадении итоговой суммы по всем наименованиям с суммой, указанной цифрами и прописью как «общая цена предложения конкурсных закупок»,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3) при несовпадении итоговой суммы по всем наименованиям с итоговой 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суммой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наименованию определяющей является сумма по всем наименованиям;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участник не согласен с исправлением выявленных заказчиком арифметических ошибок, его предложение конкурсных закупок отклоняется.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документации о закупках заказчиком может устанавливаться иной порядок или последовательность исправления арифметических ошибок.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Отклонение предложения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отклоняет предложение конкурсных закупок, в случае если участник процедуры закупки: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не соответствует требованиям, установленным 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предусмотрено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не отвечает требованиям, установленным разделом XI Порядка;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не соглашается с исправлением выявленной заказчиком арифметической ошибки;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подал предложение конкурсных закупок, которое не отвечает условиям документации о закупке.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предоставляется Уполномоченному органу.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Отмена процедуры закупки</w:t>
            </w:r>
          </w:p>
        </w:tc>
        <w:tc>
          <w:tcPr>
            <w:tcW w:w="6769" w:type="dxa"/>
          </w:tcPr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отменяет процедуру закупки в случае: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отсутствия дальнейшей потребности в закупке товаров, работ или услуг;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нарушения порядка обнародования информации, которая в обязательном порядке подлежит обнародованию (опубликованию) в соответствии с требованиями Порядка;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4)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требованиям, указанным в документации о закупке;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5) 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 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Процедура открытого конкурса может быть отменена частично (по лотам).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Признание процедуры закупки несостоявшейся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признать процедуру открытого конкурса несостоявшейся в случае: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если цена наиболее выгодного предложения конкурсных закупок превышает сумму, предусмотренную заказчиком на финансирование закупки;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если осуществление закупки стало невозможным вследствие непреодолимой силы;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сокращения расходов на осуществление закупки</w:t>
            </w:r>
            <w:r w:rsidR="00E06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письменного отказа участника - победителя процедуры открытого конкурса от подписания договора о закупке или не</w:t>
            </w:r>
            <w:r w:rsidR="001E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о закупке по вине участника - победителя процедуры открытого конкурса в срок, установленный законодательством или документацией о закупке.</w:t>
            </w:r>
          </w:p>
          <w:p w:rsidR="00A06EF4" w:rsidRPr="00386C73" w:rsidRDefault="00437BD4" w:rsidP="00BE764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открытого конкурса может быть признана несостоявшейся частично (по лотам). </w:t>
            </w: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VI Основные требования к договору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 заключения договора о закупке</w:t>
            </w:r>
          </w:p>
        </w:tc>
        <w:tc>
          <w:tcPr>
            <w:tcW w:w="6769" w:type="dxa"/>
          </w:tcPr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закупок и не позднее чем через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семь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со дня акцепта предложения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Требования к условиям договора о закупке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Договор о закупке заключается с победителем – участником процедуры закупки в письменной форме в соответствии с действующим законодательством, с учётом Примерного договора о проведении закупок (Приложение</w:t>
            </w:r>
            <w:r w:rsidR="00FC52B4" w:rsidRPr="00FC52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) и существенных условий, которые обязательно должны быть включены в договор о закупке.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(основные) условия, которые обязательно будут включены в договор о закупке, указываются в отдельном приложении к документации о закупках.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 о закупке не могут меняться после его подписания до выполнения обязатель</w:t>
            </w:r>
            <w:proofErr w:type="gramStart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оронами в полном объёме, кроме случаев: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уменьшения объёмов закупки, в частности, с учётом фактического объёма расходов заказчика;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улучшения качества предмета закупки при условии, что такое улучшение не приведёт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продления срока действия договора о закупке и выполнения обязательств относительно передачи товара, выполнения 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согласованного изменения цены договора о закупке в сторону уменьшения (без изменения количества (объёма) и качества товаров, работ и услуг).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период исполнения договора о закупке полная или частичная передача прав и обязанностей победителя процедуры закупки третьим лицам запрещена.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Дополнительные условия</w:t>
            </w:r>
          </w:p>
        </w:tc>
        <w:tc>
          <w:tcPr>
            <w:tcW w:w="6769" w:type="dxa"/>
          </w:tcPr>
          <w:p w:rsidR="008210AB" w:rsidRPr="00386C73" w:rsidRDefault="00437BD4" w:rsidP="008210A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законодательством.</w:t>
            </w:r>
          </w:p>
        </w:tc>
      </w:tr>
    </w:tbl>
    <w:p w:rsidR="00386C73" w:rsidRDefault="00386C73">
      <w:pPr>
        <w:rPr>
          <w:rFonts w:ascii="Times New Roman" w:hAnsi="Times New Roman" w:cs="Times New Roman"/>
          <w:sz w:val="24"/>
          <w:szCs w:val="24"/>
        </w:rPr>
      </w:pPr>
    </w:p>
    <w:p w:rsidR="00E057BF" w:rsidRDefault="00E057BF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869BA" w:rsidRDefault="004869BA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869BA" w:rsidRDefault="004869BA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0AB" w:rsidRDefault="008210A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0AB" w:rsidRDefault="008210A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0AB" w:rsidRDefault="008210A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0AB" w:rsidRDefault="008210A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0AB" w:rsidRDefault="008210A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C4B5C" w:rsidRPr="00147F37" w:rsidRDefault="00AD6724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П</w:t>
      </w:r>
      <w:r w:rsidR="00BC4B5C" w:rsidRPr="00147F37">
        <w:rPr>
          <w:rFonts w:ascii="Times New Roman" w:hAnsi="Times New Roman" w:cs="Times New Roman"/>
          <w:sz w:val="20"/>
          <w:szCs w:val="20"/>
        </w:rPr>
        <w:t xml:space="preserve">риложение 1 </w:t>
      </w:r>
    </w:p>
    <w:p w:rsidR="00BC4B5C" w:rsidRPr="00147F37" w:rsidRDefault="00AD6724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>к документации о закупк</w:t>
      </w:r>
      <w:r w:rsidR="00CB1133">
        <w:rPr>
          <w:rFonts w:ascii="Times New Roman" w:hAnsi="Times New Roman" w:cs="Times New Roman"/>
          <w:sz w:val="20"/>
          <w:szCs w:val="20"/>
        </w:rPr>
        <w:t>е</w:t>
      </w:r>
    </w:p>
    <w:p w:rsidR="00386C73" w:rsidRPr="00147F37" w:rsidRDefault="00AD6724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>( пункт 2 раздел III)</w:t>
      </w:r>
    </w:p>
    <w:p w:rsidR="00BC4B5C" w:rsidRDefault="00BC4B5C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7F37" w:rsidRPr="00147F37" w:rsidRDefault="00147F37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4B5C" w:rsidRPr="00BC4B5C" w:rsidRDefault="00437BD4" w:rsidP="001379B2">
      <w:pPr>
        <w:jc w:val="both"/>
        <w:rPr>
          <w:rFonts w:ascii="Times New Roman" w:hAnsi="Times New Roman" w:cs="Times New Roman"/>
          <w:sz w:val="20"/>
          <w:szCs w:val="20"/>
        </w:rPr>
      </w:pPr>
      <w:r w:rsidRPr="00BC4B5C">
        <w:rPr>
          <w:rFonts w:ascii="Times New Roman" w:hAnsi="Times New Roman" w:cs="Times New Roman"/>
          <w:sz w:val="20"/>
          <w:szCs w:val="20"/>
        </w:rPr>
        <w:t xml:space="preserve">Форма «Предложение участника закупки» предоставляется на фирменном бланке участника процедуры закупки в виде, указанном ниже. Участник процедуры закупки не должен изменять вид данной формы. </w:t>
      </w:r>
    </w:p>
    <w:p w:rsidR="00BC4B5C" w:rsidRPr="00147F37" w:rsidRDefault="00437BD4" w:rsidP="00147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37">
        <w:rPr>
          <w:rFonts w:ascii="Times New Roman" w:hAnsi="Times New Roman" w:cs="Times New Roman"/>
          <w:b/>
          <w:sz w:val="24"/>
          <w:szCs w:val="24"/>
        </w:rPr>
        <w:t>ПРЕДЛОЖЕНИЕ УЧАСТНИКА ПРОЦЕДУРЫ ЗАКУПКИ</w:t>
      </w:r>
    </w:p>
    <w:p w:rsidR="00BC4B5C" w:rsidRPr="00BC4B5C" w:rsidRDefault="00437BD4" w:rsidP="00147F3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24"/>
          <w:szCs w:val="24"/>
        </w:rPr>
        <w:t>Мы, 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_____________________________</w:t>
      </w:r>
      <w:r w:rsidR="00147F37">
        <w:rPr>
          <w:rFonts w:ascii="Times New Roman" w:hAnsi="Times New Roman" w:cs="Times New Roman"/>
          <w:sz w:val="24"/>
          <w:szCs w:val="24"/>
        </w:rPr>
        <w:t>,</w:t>
      </w:r>
      <w:r w:rsidRPr="00BC4B5C">
        <w:rPr>
          <w:rFonts w:ascii="Times New Roman" w:hAnsi="Times New Roman" w:cs="Times New Roman"/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BC4B5C" w:rsidRDefault="00437BD4" w:rsidP="00147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предоставляем свое предложение для участия в процедуре закупки на закупку </w:t>
      </w:r>
    </w:p>
    <w:p w:rsidR="00BC4B5C" w:rsidRPr="00BC4B5C" w:rsidRDefault="00437BD4" w:rsidP="00147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BC4B5C">
        <w:rPr>
          <w:rFonts w:ascii="Times New Roman" w:hAnsi="Times New Roman" w:cs="Times New Roman"/>
          <w:sz w:val="16"/>
          <w:szCs w:val="16"/>
        </w:rPr>
        <w:t>(предмет закупки, название лота)</w:t>
      </w:r>
    </w:p>
    <w:p w:rsidR="00BC4B5C" w:rsidRDefault="00437BD4" w:rsidP="001379B2">
      <w:pPr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437BD4" w:rsidRDefault="00437BD4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</w:t>
      </w:r>
      <w:r w:rsidR="00C27C09">
        <w:rPr>
          <w:rFonts w:ascii="Times New Roman" w:hAnsi="Times New Roman" w:cs="Times New Roman"/>
          <w:sz w:val="24"/>
          <w:szCs w:val="24"/>
        </w:rPr>
        <w:t>а, указанные в этом предложении.</w:t>
      </w:r>
      <w:r w:rsidRPr="00BC4B5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993"/>
        <w:gridCol w:w="1985"/>
        <w:gridCol w:w="1808"/>
      </w:tblGrid>
      <w:tr w:rsidR="00BC4B5C" w:rsidTr="00147F37">
        <w:tc>
          <w:tcPr>
            <w:tcW w:w="67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5" w:type="dxa"/>
            <w:vAlign w:val="center"/>
          </w:tcPr>
          <w:p w:rsidR="00BC4B5C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7804" w:rsidRPr="00147F37" w:rsidRDefault="00BD7804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</w:p>
        </w:tc>
        <w:tc>
          <w:tcPr>
            <w:tcW w:w="1595" w:type="dxa"/>
            <w:vAlign w:val="center"/>
          </w:tcPr>
          <w:p w:rsidR="00BC4B5C" w:rsidRDefault="00BD7804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D7804" w:rsidRPr="00147F37" w:rsidRDefault="00BD7804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93" w:type="dxa"/>
            <w:vAlign w:val="center"/>
          </w:tcPr>
          <w:p w:rsidR="00BC4B5C" w:rsidRPr="00147F37" w:rsidRDefault="00BD7804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1985" w:type="dxa"/>
            <w:vAlign w:val="center"/>
          </w:tcPr>
          <w:p w:rsidR="00BC4B5C" w:rsidRDefault="00BD7804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7804" w:rsidRPr="00147F37" w:rsidRDefault="00BD7804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808" w:type="dxa"/>
            <w:vAlign w:val="center"/>
          </w:tcPr>
          <w:p w:rsidR="00BC4B5C" w:rsidRPr="00BD7804" w:rsidRDefault="00BC4B5C" w:rsidP="00147F37">
            <w:pPr>
              <w:pStyle w:val="Default"/>
              <w:jc w:val="center"/>
              <w:rPr>
                <w:color w:val="auto"/>
              </w:rPr>
            </w:pPr>
            <w:r w:rsidRPr="00BD7804">
              <w:rPr>
                <w:color w:val="auto"/>
              </w:rPr>
              <w:t>Общая стоимость</w:t>
            </w:r>
          </w:p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804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</w:tr>
      <w:tr w:rsidR="00BC4B5C" w:rsidTr="00147F37">
        <w:tc>
          <w:tcPr>
            <w:tcW w:w="67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159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56" w:rsidTr="00147F37">
        <w:tc>
          <w:tcPr>
            <w:tcW w:w="7763" w:type="dxa"/>
            <w:gridSpan w:val="5"/>
          </w:tcPr>
          <w:p w:rsidR="00797956" w:rsidRPr="00797956" w:rsidRDefault="00797956" w:rsidP="00137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08" w:type="dxa"/>
          </w:tcPr>
          <w:p w:rsidR="00797956" w:rsidRDefault="00797956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956" w:rsidRDefault="00797956" w:rsidP="001379B2">
      <w:pPr>
        <w:pStyle w:val="Default"/>
        <w:jc w:val="both"/>
        <w:rPr>
          <w:sz w:val="23"/>
          <w:szCs w:val="23"/>
        </w:rPr>
      </w:pPr>
    </w:p>
    <w:p w:rsidR="00797956" w:rsidRDefault="00797956" w:rsidP="001379B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Общая цена предложения конкурсных закупок (</w:t>
      </w:r>
      <w:r w:rsidR="00E062D3">
        <w:rPr>
          <w:sz w:val="23"/>
          <w:szCs w:val="23"/>
        </w:rPr>
        <w:t>с</w:t>
      </w:r>
      <w:r>
        <w:rPr>
          <w:sz w:val="23"/>
          <w:szCs w:val="23"/>
        </w:rPr>
        <w:t xml:space="preserve"> учетом налогов и сборов, которые уплачиваются или должны быть уплачены, всех других расходов) составляет _______________ в валюте</w:t>
      </w:r>
      <w:proofErr w:type="gramStart"/>
      <w:r>
        <w:rPr>
          <w:sz w:val="23"/>
          <w:szCs w:val="23"/>
        </w:rPr>
        <w:t xml:space="preserve"> (____________________________________________________) </w:t>
      </w:r>
      <w:proofErr w:type="gramEnd"/>
    </w:p>
    <w:p w:rsidR="00BC4B5C" w:rsidRPr="00797956" w:rsidRDefault="00797956" w:rsidP="001379B2">
      <w:pPr>
        <w:jc w:val="both"/>
        <w:rPr>
          <w:rFonts w:ascii="Times New Roman" w:hAnsi="Times New Roman" w:cs="Times New Roman"/>
          <w:sz w:val="16"/>
          <w:szCs w:val="16"/>
        </w:rPr>
      </w:pPr>
      <w:r w:rsidRPr="00797956">
        <w:rPr>
          <w:rFonts w:ascii="Times New Roman" w:hAnsi="Times New Roman" w:cs="Times New Roman"/>
          <w:sz w:val="16"/>
          <w:szCs w:val="16"/>
        </w:rPr>
        <w:t>(цифрами)</w:t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ab/>
        <w:t xml:space="preserve"> (прописью)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1. </w:t>
      </w:r>
      <w:r w:rsidRPr="00797956">
        <w:rPr>
          <w:rFonts w:ascii="Times New Roman" w:hAnsi="Times New Roman" w:cs="Times New Roman"/>
          <w:sz w:val="24"/>
          <w:szCs w:val="24"/>
        </w:rPr>
        <w:t xml:space="preserve">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 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2. Мы соглашаемся соблюдать условия этого предложения в течение</w:t>
      </w:r>
      <w:r w:rsidR="00473BA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97956">
        <w:rPr>
          <w:rFonts w:ascii="Times New Roman" w:hAnsi="Times New Roman" w:cs="Times New Roman"/>
          <w:sz w:val="24"/>
          <w:szCs w:val="24"/>
        </w:rPr>
        <w:t xml:space="preserve">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147F37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 xml:space="preserve">3. Мы соглашаемся с условиями относительно того, что Заказчик может отклонить наше или все предложения конкурсных закупок согласно условиям этой документации, и </w:t>
      </w:r>
    </w:p>
    <w:p w:rsidR="00147F37" w:rsidRDefault="00147F37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F37" w:rsidRDefault="00147F3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F37">
        <w:rPr>
          <w:rFonts w:ascii="Times New Roman" w:hAnsi="Times New Roman" w:cs="Times New Roman"/>
          <w:sz w:val="20"/>
          <w:szCs w:val="20"/>
        </w:rPr>
        <w:t>Продолжение приложения 1</w:t>
      </w:r>
    </w:p>
    <w:p w:rsidR="00473BA7" w:rsidRPr="00147F37" w:rsidRDefault="00473BA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97956" w:rsidRDefault="00797956" w:rsidP="00147F37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понимаем, что Заказчик вправе выбрать любое другое предложение конкурсных закупок с более выгодными для него условиями.</w:t>
      </w:r>
    </w:p>
    <w:p w:rsidR="00A041A2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979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7956">
        <w:rPr>
          <w:rFonts w:ascii="Times New Roman" w:hAnsi="Times New Roman" w:cs="Times New Roman"/>
          <w:sz w:val="24"/>
          <w:szCs w:val="24"/>
        </w:rPr>
        <w:t xml:space="preserve">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уведомления об акцепте предложения конкурсных закупок </w:t>
      </w:r>
      <w:r w:rsidR="005D4E76" w:rsidRPr="005D4E76">
        <w:rPr>
          <w:rFonts w:ascii="Times New Roman" w:hAnsi="Times New Roman" w:cs="Times New Roman"/>
          <w:sz w:val="24"/>
          <w:szCs w:val="24"/>
        </w:rPr>
        <w:t>и не позднее чем через семь</w:t>
      </w:r>
      <w:r w:rsidRPr="00797956">
        <w:rPr>
          <w:rFonts w:ascii="Times New Roman" w:hAnsi="Times New Roman" w:cs="Times New Roman"/>
          <w:sz w:val="24"/>
          <w:szCs w:val="24"/>
        </w:rPr>
        <w:t xml:space="preserve"> рабочих дней со дня акцепта предложения</w:t>
      </w:r>
      <w:proofErr w:type="gramEnd"/>
      <w:r w:rsidRPr="00797956">
        <w:rPr>
          <w:rFonts w:ascii="Times New Roman" w:hAnsi="Times New Roman" w:cs="Times New Roman"/>
          <w:sz w:val="24"/>
          <w:szCs w:val="24"/>
        </w:rPr>
        <w:t xml:space="preserve"> конкурсных закупок.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F37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97956" w:rsidRPr="00797956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97956" w:rsidRDefault="00797956" w:rsidP="001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 w:rsidR="00756DE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041A2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97956" w:rsidRDefault="00756DE1" w:rsidP="00147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797956" w:rsidRDefault="00797956" w:rsidP="001379B2">
      <w:pPr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956" w:rsidRPr="00797956" w:rsidRDefault="00797956" w:rsidP="00147F3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97956">
        <w:rPr>
          <w:color w:val="auto"/>
          <w:sz w:val="20"/>
          <w:szCs w:val="20"/>
        </w:rPr>
        <w:t xml:space="preserve">Справочная информация: </w:t>
      </w:r>
    </w:p>
    <w:p w:rsidR="001379B2" w:rsidRDefault="007F5E1D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(*) Наименование</w:t>
      </w:r>
      <w:r w:rsidR="00797956" w:rsidRPr="00797956">
        <w:rPr>
          <w:rFonts w:ascii="Times New Roman" w:hAnsi="Times New Roman" w:cs="Times New Roman"/>
          <w:sz w:val="20"/>
          <w:szCs w:val="20"/>
        </w:rPr>
        <w:t xml:space="preserve"> услуг указано в технических требованиях, предоставленных Заказчиком</w:t>
      </w:r>
      <w:r w:rsidR="001F20EB">
        <w:rPr>
          <w:rFonts w:ascii="Times New Roman" w:hAnsi="Times New Roman" w:cs="Times New Roman"/>
          <w:sz w:val="20"/>
          <w:szCs w:val="20"/>
        </w:rPr>
        <w:t xml:space="preserve"> (Приложение 5)</w:t>
      </w: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0AB" w:rsidRDefault="008210AB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EF4" w:rsidRDefault="00A06EF4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EF4" w:rsidRDefault="00A06EF4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0AB" w:rsidRDefault="008210A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0AB" w:rsidRDefault="008210A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0AB" w:rsidRDefault="008210A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0AB" w:rsidRDefault="008210A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210AB" w:rsidRDefault="008210A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  <w:sectPr w:rsidR="008210AB" w:rsidSect="00017B2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10AB" w:rsidRDefault="008210A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Pr="00147F37" w:rsidRDefault="007B1722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96688B" w:rsidRDefault="007B1722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9847FC">
        <w:rPr>
          <w:rFonts w:ascii="Times New Roman" w:hAnsi="Times New Roman" w:cs="Times New Roman"/>
          <w:sz w:val="20"/>
          <w:szCs w:val="20"/>
        </w:rPr>
        <w:t>з</w:t>
      </w:r>
      <w:r w:rsidR="001379B2" w:rsidRPr="00147F37">
        <w:rPr>
          <w:rFonts w:ascii="Times New Roman" w:hAnsi="Times New Roman" w:cs="Times New Roman"/>
          <w:sz w:val="20"/>
          <w:szCs w:val="20"/>
        </w:rPr>
        <w:t>акупк</w:t>
      </w:r>
      <w:r w:rsidR="00CB1133">
        <w:rPr>
          <w:rFonts w:ascii="Times New Roman" w:hAnsi="Times New Roman" w:cs="Times New Roman"/>
          <w:sz w:val="20"/>
          <w:szCs w:val="20"/>
        </w:rPr>
        <w:t>е</w:t>
      </w:r>
    </w:p>
    <w:p w:rsidR="001379B2" w:rsidRPr="00147F37" w:rsidRDefault="001379B2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147F37">
        <w:rPr>
          <w:rFonts w:ascii="Times New Roman" w:hAnsi="Times New Roman" w:cs="Times New Roman"/>
          <w:sz w:val="20"/>
          <w:szCs w:val="20"/>
        </w:rPr>
        <w:t xml:space="preserve"> </w:t>
      </w:r>
      <w:r w:rsidR="007B172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147F37">
        <w:rPr>
          <w:rFonts w:ascii="Times New Roman" w:hAnsi="Times New Roman" w:cs="Times New Roman"/>
          <w:sz w:val="20"/>
          <w:szCs w:val="20"/>
        </w:rPr>
        <w:t>(пункт 2 раздел III)</w:t>
      </w: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pStyle w:val="Default"/>
        <w:jc w:val="center"/>
        <w:rPr>
          <w:b/>
          <w:color w:val="auto"/>
        </w:rPr>
      </w:pPr>
      <w:r w:rsidRPr="001379B2">
        <w:rPr>
          <w:b/>
          <w:color w:val="auto"/>
        </w:rPr>
        <w:t>ТРЕБОВАНИЯ К УЧАСТНИКАМ ПРОЦЕДУРЫ ЗАКУПКИ</w:t>
      </w:r>
    </w:p>
    <w:p w:rsidR="001379B2" w:rsidRPr="001379B2" w:rsidRDefault="001379B2" w:rsidP="001379B2">
      <w:pPr>
        <w:pStyle w:val="Default"/>
        <w:jc w:val="both"/>
        <w:rPr>
          <w:b/>
          <w:color w:val="auto"/>
        </w:rPr>
      </w:pPr>
    </w:p>
    <w:p w:rsidR="001379B2" w:rsidRPr="001379B2" w:rsidRDefault="001379B2" w:rsidP="00147F37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Для подтверждения требований к участникам процедуры закупки в предложении конкурсных закупок должны быть следующие документы: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proofErr w:type="gramStart"/>
      <w:r w:rsidRPr="001379B2">
        <w:rPr>
          <w:color w:val="auto"/>
        </w:rPr>
        <w:t>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</w:t>
      </w:r>
      <w:r w:rsidR="00147F37">
        <w:rPr>
          <w:color w:val="auto"/>
        </w:rPr>
        <w:t>арства (для иностранного лица);</w:t>
      </w:r>
      <w:proofErr w:type="gramEnd"/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2) копии учредительных документов (для участника процедуры закупки закупок – юридического лица);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>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</w:t>
      </w:r>
      <w:r w:rsidR="007F77FA">
        <w:rPr>
          <w:color w:val="auto"/>
        </w:rPr>
        <w:t>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 </w:t>
      </w:r>
    </w:p>
    <w:p w:rsidR="001379B2" w:rsidRPr="00147F37" w:rsidRDefault="001379B2" w:rsidP="00147F37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>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бюджет и местные бюджеты Донецкой</w:t>
      </w:r>
      <w:r w:rsidR="001E7A55">
        <w:rPr>
          <w:rFonts w:ascii="Times New Roman" w:hAnsi="Times New Roman" w:cs="Times New Roman"/>
          <w:sz w:val="24"/>
          <w:szCs w:val="24"/>
        </w:rPr>
        <w:t xml:space="preserve"> </w:t>
      </w:r>
      <w:r w:rsidRPr="00147F37">
        <w:rPr>
          <w:rFonts w:ascii="Times New Roman" w:hAnsi="Times New Roman" w:cs="Times New Roman"/>
          <w:sz w:val="24"/>
          <w:szCs w:val="24"/>
        </w:rPr>
        <w:t xml:space="preserve">Народной Республики, </w:t>
      </w:r>
      <w:proofErr w:type="gramStart"/>
      <w:r w:rsidRPr="00147F37">
        <w:rPr>
          <w:rFonts w:ascii="Times New Roman" w:hAnsi="Times New Roman" w:cs="Times New Roman"/>
          <w:sz w:val="24"/>
          <w:szCs w:val="24"/>
        </w:rPr>
        <w:t>действительная</w:t>
      </w:r>
      <w:proofErr w:type="gramEnd"/>
      <w:r w:rsidRPr="00147F37">
        <w:rPr>
          <w:rFonts w:ascii="Times New Roman" w:hAnsi="Times New Roman" w:cs="Times New Roman"/>
          <w:sz w:val="24"/>
          <w:szCs w:val="24"/>
        </w:rPr>
        <w:t xml:space="preserve"> на момент раскрытия предложения конкурсных закупок;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proofErr w:type="gramStart"/>
      <w:r w:rsidRPr="001379B2">
        <w:rPr>
          <w:color w:val="auto"/>
        </w:rPr>
        <w:t xml:space="preserve">6) оригинал справки из банка о наличии счетов и движении денежных средств за последние 6 (шесть) календарных месяцев с помесячной </w:t>
      </w:r>
      <w:r w:rsidR="00147F37">
        <w:rPr>
          <w:color w:val="auto"/>
        </w:rPr>
        <w:t>разбивкой, для вновь созданных -</w:t>
      </w:r>
      <w:r w:rsidRPr="001379B2">
        <w:rPr>
          <w:color w:val="auto"/>
        </w:rPr>
        <w:t xml:space="preserve"> за последние 3 (три) календарных месяца с помесячной разбивкой. </w:t>
      </w:r>
      <w:proofErr w:type="gramEnd"/>
    </w:p>
    <w:p w:rsidR="001379B2" w:rsidRDefault="001379B2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пунктах 2-4, должны </w:t>
      </w:r>
      <w:proofErr w:type="gramStart"/>
      <w:r w:rsidRPr="001379B2">
        <w:rPr>
          <w:rFonts w:ascii="Times New Roman" w:hAnsi="Times New Roman" w:cs="Times New Roman"/>
          <w:sz w:val="24"/>
          <w:szCs w:val="24"/>
        </w:rPr>
        <w:t>содержать подпись уполномоченного должностного лица участника процедуры закупки и скреплены</w:t>
      </w:r>
      <w:proofErr w:type="gramEnd"/>
      <w:r w:rsidRPr="001379B2">
        <w:rPr>
          <w:rFonts w:ascii="Times New Roman" w:hAnsi="Times New Roman" w:cs="Times New Roman"/>
          <w:sz w:val="24"/>
          <w:szCs w:val="24"/>
        </w:rPr>
        <w:t xml:space="preserve"> печатью участника процедуры закупки, кроме копии доверенности, которая должна быть засвидетельствована в нотариальном порядке.</w:t>
      </w: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9BF" w:rsidRDefault="00BA69BF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5E9" w:rsidRPr="00147F37" w:rsidRDefault="006C59BE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Приложение 3</w:t>
      </w:r>
    </w:p>
    <w:p w:rsidR="000D35E9" w:rsidRPr="00147F37" w:rsidRDefault="006C59BE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BA69BF">
        <w:rPr>
          <w:rFonts w:ascii="Times New Roman" w:hAnsi="Times New Roman" w:cs="Times New Roman"/>
          <w:sz w:val="20"/>
          <w:szCs w:val="20"/>
        </w:rPr>
        <w:t>з</w:t>
      </w:r>
      <w:r w:rsidR="000D35E9" w:rsidRPr="00147F37">
        <w:rPr>
          <w:rFonts w:ascii="Times New Roman" w:hAnsi="Times New Roman" w:cs="Times New Roman"/>
          <w:sz w:val="20"/>
          <w:szCs w:val="20"/>
        </w:rPr>
        <w:t>акупк</w:t>
      </w:r>
      <w:r w:rsidR="00CB1133">
        <w:rPr>
          <w:rFonts w:ascii="Times New Roman" w:hAnsi="Times New Roman" w:cs="Times New Roman"/>
          <w:sz w:val="20"/>
          <w:szCs w:val="20"/>
        </w:rPr>
        <w:t>е</w:t>
      </w:r>
      <w:r w:rsidR="000D35E9" w:rsidRPr="0014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35E9" w:rsidRPr="00147F37" w:rsidRDefault="006C59BE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(пункт 2 раздел III)</w:t>
      </w:r>
    </w:p>
    <w:p w:rsidR="000D35E9" w:rsidRPr="00147F37" w:rsidRDefault="000D35E9" w:rsidP="000D35E9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47F37" w:rsidRDefault="00147F37" w:rsidP="00124EF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37" w:rsidRDefault="00147F37" w:rsidP="000D35E9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P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СПЕЦИАЛЬНЫЕ ТРЕБОВАНИЯ К УЧАСТНИКАМ</w:t>
      </w:r>
    </w:p>
    <w:p w:rsid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ПРОЦЕДУРЫ ЗАКУПКИ</w:t>
      </w:r>
    </w:p>
    <w:p w:rsidR="00147F37" w:rsidRPr="000D35E9" w:rsidRDefault="00147F37" w:rsidP="000D35E9">
      <w:pPr>
        <w:pStyle w:val="Default"/>
        <w:jc w:val="center"/>
        <w:rPr>
          <w:b/>
          <w:color w:val="auto"/>
        </w:rPr>
      </w:pP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Заказчик устанавливает не менее двух специальных требований к участникам закупки: 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1) наличие оборудования и материально-технической базы; 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>2) наличие работников соответствующей квалификации, им</w:t>
      </w:r>
      <w:r w:rsidR="00124EF3">
        <w:rPr>
          <w:color w:val="auto"/>
        </w:rPr>
        <w:t>еющих необходимые знания и опыт.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</w:p>
    <w:p w:rsid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</w:t>
      </w:r>
    </w:p>
    <w:p w:rsidR="00473BA7" w:rsidRDefault="00473BA7" w:rsidP="00473BA7">
      <w:pPr>
        <w:pStyle w:val="Default"/>
        <w:rPr>
          <w:color w:val="auto"/>
        </w:rPr>
      </w:pPr>
    </w:p>
    <w:p w:rsidR="000D35E9" w:rsidRDefault="000D35E9" w:rsidP="00124EF3">
      <w:pPr>
        <w:pStyle w:val="Default"/>
        <w:numPr>
          <w:ilvl w:val="0"/>
          <w:numId w:val="1"/>
        </w:numPr>
        <w:rPr>
          <w:b/>
          <w:color w:val="auto"/>
        </w:rPr>
      </w:pPr>
      <w:r w:rsidRPr="000D35E9">
        <w:rPr>
          <w:b/>
          <w:color w:val="auto"/>
        </w:rPr>
        <w:t>Относительно оборудования и материально-технической базы</w:t>
      </w:r>
    </w:p>
    <w:p w:rsidR="00124EF3" w:rsidRPr="000D35E9" w:rsidRDefault="00124EF3" w:rsidP="00124EF3">
      <w:pPr>
        <w:pStyle w:val="Default"/>
        <w:ind w:left="709"/>
        <w:rPr>
          <w:b/>
          <w:color w:val="auto"/>
        </w:rPr>
      </w:pPr>
    </w:p>
    <w:p w:rsidR="0048005B" w:rsidRDefault="000D35E9" w:rsidP="00B50F8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E9">
        <w:rPr>
          <w:rFonts w:ascii="Times New Roman" w:hAnsi="Times New Roman" w:cs="Times New Roman"/>
          <w:sz w:val="24"/>
          <w:szCs w:val="24"/>
        </w:rPr>
        <w:t>Информация о наличии оборудования</w:t>
      </w:r>
      <w:r w:rsidR="0048005B">
        <w:rPr>
          <w:rFonts w:ascii="Times New Roman" w:hAnsi="Times New Roman" w:cs="Times New Roman"/>
          <w:sz w:val="24"/>
          <w:szCs w:val="24"/>
        </w:rPr>
        <w:t xml:space="preserve"> и материально-технической базы</w:t>
      </w:r>
    </w:p>
    <w:p w:rsidR="000D35E9" w:rsidRDefault="0048005B" w:rsidP="0048005B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D35E9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BD7804">
        <w:rPr>
          <w:rFonts w:ascii="Times New Roman" w:hAnsi="Times New Roman" w:cs="Times New Roman"/>
          <w:sz w:val="24"/>
          <w:szCs w:val="24"/>
        </w:rPr>
        <w:t xml:space="preserve">наличие автотранспорта, наличие средств радиосвязи, наличие спецсредств, </w:t>
      </w:r>
      <w:r w:rsidR="00BD7804" w:rsidRPr="002E34FD">
        <w:rPr>
          <w:rFonts w:ascii="Times New Roman" w:hAnsi="Times New Roman" w:cs="Times New Roman"/>
          <w:sz w:val="24"/>
          <w:szCs w:val="24"/>
        </w:rPr>
        <w:t xml:space="preserve"> наличие единообразного форменного обмундирования</w:t>
      </w:r>
      <w:r w:rsidR="00BD78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7804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0D35E9" w:rsidRPr="000D35E9">
        <w:rPr>
          <w:rFonts w:ascii="Times New Roman" w:hAnsi="Times New Roman" w:cs="Times New Roman"/>
          <w:sz w:val="24"/>
          <w:szCs w:val="24"/>
        </w:rPr>
        <w:t>достаточных для выполнения договора о закупке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B50F8A" w:rsidRDefault="00B50F8A" w:rsidP="00D3330A">
      <w:pPr>
        <w:pStyle w:val="Default"/>
        <w:jc w:val="center"/>
        <w:rPr>
          <w:color w:val="auto"/>
        </w:rPr>
      </w:pPr>
    </w:p>
    <w:p w:rsidR="00D3330A" w:rsidRPr="0048005B" w:rsidRDefault="00D3330A" w:rsidP="00D3330A">
      <w:pPr>
        <w:pStyle w:val="Default"/>
        <w:jc w:val="center"/>
        <w:rPr>
          <w:color w:val="auto"/>
        </w:rPr>
      </w:pPr>
      <w:r w:rsidRPr="0048005B">
        <w:rPr>
          <w:color w:val="auto"/>
        </w:rPr>
        <w:t>Справка</w:t>
      </w:r>
    </w:p>
    <w:p w:rsidR="002E34FD" w:rsidRPr="0048005B" w:rsidRDefault="00D3330A" w:rsidP="0048005B">
      <w:pPr>
        <w:pStyle w:val="Default"/>
        <w:jc w:val="center"/>
      </w:pPr>
      <w:r w:rsidRPr="0048005B">
        <w:rPr>
          <w:color w:val="auto"/>
        </w:rPr>
        <w:t>о наличии оборудования и материально-технической базы</w:t>
      </w:r>
      <w:r w:rsidR="00C27C09" w:rsidRPr="0048005B">
        <w:rPr>
          <w:color w:val="auto"/>
        </w:rPr>
        <w:t>,</w:t>
      </w:r>
    </w:p>
    <w:p w:rsidR="000D35E9" w:rsidRPr="0048005B" w:rsidRDefault="00D3330A" w:rsidP="002E3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005B">
        <w:rPr>
          <w:rFonts w:ascii="Times New Roman" w:hAnsi="Times New Roman" w:cs="Times New Roman"/>
          <w:sz w:val="24"/>
          <w:szCs w:val="24"/>
        </w:rPr>
        <w:t>достаточных</w:t>
      </w:r>
      <w:proofErr w:type="gramEnd"/>
      <w:r w:rsidRPr="0048005B">
        <w:rPr>
          <w:rFonts w:ascii="Times New Roman" w:hAnsi="Times New Roman" w:cs="Times New Roman"/>
          <w:sz w:val="24"/>
          <w:szCs w:val="24"/>
        </w:rPr>
        <w:t xml:space="preserve"> для выполнения договора о закупке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70"/>
        <w:gridCol w:w="888"/>
        <w:gridCol w:w="1685"/>
        <w:gridCol w:w="1347"/>
        <w:gridCol w:w="1864"/>
        <w:gridCol w:w="977"/>
      </w:tblGrid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 xml:space="preserve">№ </w:t>
            </w:r>
            <w:proofErr w:type="gramStart"/>
            <w:r w:rsidRPr="00D3330A">
              <w:rPr>
                <w:color w:val="auto"/>
              </w:rPr>
              <w:t>п</w:t>
            </w:r>
            <w:proofErr w:type="gramEnd"/>
            <w:r w:rsidRPr="00D3330A">
              <w:rPr>
                <w:color w:val="auto"/>
              </w:rPr>
              <w:t>/п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Наименование оборудования, оснащения, марка, адрес материально-технической базы и т.д.</w:t>
            </w:r>
            <w:r w:rsidR="00CB58DF">
              <w:rPr>
                <w:color w:val="auto"/>
              </w:rPr>
              <w:t>*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D3330A">
              <w:rPr>
                <w:color w:val="auto"/>
              </w:rPr>
              <w:t>Коли-</w:t>
            </w:r>
            <w:proofErr w:type="spellStart"/>
            <w:r w:rsidRPr="00D3330A">
              <w:rPr>
                <w:color w:val="auto"/>
              </w:rPr>
              <w:t>чество</w:t>
            </w:r>
            <w:proofErr w:type="spellEnd"/>
            <w:proofErr w:type="gramEnd"/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Год ввода в эксплуатацию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Балан-</w:t>
            </w:r>
            <w:proofErr w:type="spellStart"/>
            <w:r w:rsidRPr="00D3330A">
              <w:rPr>
                <w:color w:val="auto"/>
              </w:rPr>
              <w:t>совая</w:t>
            </w:r>
            <w:proofErr w:type="spellEnd"/>
            <w:r w:rsidRPr="00D3330A">
              <w:rPr>
                <w:color w:val="auto"/>
              </w:rPr>
              <w:t xml:space="preserve"> </w:t>
            </w:r>
            <w:proofErr w:type="spellStart"/>
            <w:r w:rsidRPr="00D3330A">
              <w:rPr>
                <w:color w:val="auto"/>
              </w:rPr>
              <w:t>стои-мость</w:t>
            </w:r>
            <w:proofErr w:type="spellEnd"/>
            <w:r w:rsidRPr="00D3330A">
              <w:rPr>
                <w:color w:val="auto"/>
              </w:rPr>
              <w:t>, рос</w:t>
            </w:r>
            <w:proofErr w:type="gramStart"/>
            <w:r w:rsidRPr="00D3330A">
              <w:rPr>
                <w:color w:val="auto"/>
              </w:rPr>
              <w:t>.</w:t>
            </w:r>
            <w:proofErr w:type="gramEnd"/>
            <w:r w:rsidRPr="00D3330A">
              <w:rPr>
                <w:color w:val="auto"/>
              </w:rPr>
              <w:t xml:space="preserve"> </w:t>
            </w:r>
            <w:proofErr w:type="gramStart"/>
            <w:r w:rsidRPr="00D3330A">
              <w:rPr>
                <w:color w:val="auto"/>
              </w:rPr>
              <w:t>р</w:t>
            </w:r>
            <w:proofErr w:type="gramEnd"/>
            <w:r w:rsidRPr="00D3330A">
              <w:rPr>
                <w:color w:val="auto"/>
              </w:rPr>
              <w:t>уб.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Статус (</w:t>
            </w:r>
            <w:proofErr w:type="gramStart"/>
            <w:r w:rsidRPr="00D3330A">
              <w:rPr>
                <w:color w:val="auto"/>
              </w:rPr>
              <w:t>собственные</w:t>
            </w:r>
            <w:proofErr w:type="gramEnd"/>
            <w:r w:rsidRPr="00D3330A">
              <w:rPr>
                <w:color w:val="auto"/>
              </w:rPr>
              <w:t xml:space="preserve"> и арендованные)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proofErr w:type="gramStart"/>
            <w:r w:rsidRPr="00D3330A">
              <w:rPr>
                <w:color w:val="auto"/>
              </w:rPr>
              <w:t>Приме-</w:t>
            </w:r>
            <w:proofErr w:type="spellStart"/>
            <w:r w:rsidRPr="00D3330A">
              <w:rPr>
                <w:color w:val="auto"/>
              </w:rPr>
              <w:t>чание</w:t>
            </w:r>
            <w:proofErr w:type="spellEnd"/>
            <w:proofErr w:type="gramEnd"/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5DE3" w:rsidRDefault="00BD5DE3" w:rsidP="00BD5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BD5DE3" w:rsidRDefault="00BD5DE3" w:rsidP="00BD5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="001E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подтверждение (</w:t>
      </w:r>
      <w:r w:rsidRPr="00BD5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копии сертификатов соответствия, технических паспортов и т.</w:t>
      </w:r>
      <w:r w:rsidR="00D242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D5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5DE3" w:rsidRDefault="00BD5DE3" w:rsidP="001E7A55">
      <w:pPr>
        <w:pStyle w:val="Default"/>
        <w:jc w:val="both"/>
        <w:rPr>
          <w:b/>
          <w:color w:val="auto"/>
        </w:rPr>
      </w:pPr>
    </w:p>
    <w:p w:rsidR="00BD5DE3" w:rsidRDefault="00BD5DE3" w:rsidP="00473BA7">
      <w:pPr>
        <w:pStyle w:val="Default"/>
        <w:ind w:firstLine="709"/>
        <w:jc w:val="both"/>
        <w:rPr>
          <w:b/>
          <w:color w:val="auto"/>
        </w:rPr>
      </w:pPr>
    </w:p>
    <w:p w:rsidR="00D3330A" w:rsidRPr="00D3330A" w:rsidRDefault="00D3330A" w:rsidP="00473BA7">
      <w:pPr>
        <w:pStyle w:val="Default"/>
        <w:ind w:firstLine="709"/>
        <w:jc w:val="both"/>
        <w:rPr>
          <w:b/>
          <w:color w:val="auto"/>
        </w:rPr>
      </w:pPr>
      <w:r w:rsidRPr="00D3330A">
        <w:rPr>
          <w:b/>
          <w:color w:val="auto"/>
        </w:rPr>
        <w:t>2. Относительно наличия работников соответствующей квалификации, имеющих необходимые знания и опыт</w:t>
      </w:r>
    </w:p>
    <w:p w:rsidR="00B50F8A" w:rsidRDefault="00D3330A" w:rsidP="00D3330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 xml:space="preserve">Информация о работниках соответствующей квалификации, имеющих знания и опыт, необходимые для выполнения договора о закупке, предоставляется в виде справки </w:t>
      </w:r>
    </w:p>
    <w:p w:rsidR="00B50F8A" w:rsidRPr="00B50F8A" w:rsidRDefault="00B50F8A" w:rsidP="00124EF3">
      <w:pPr>
        <w:spacing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124EF3" w:rsidRPr="00124EF3" w:rsidRDefault="00D3330A" w:rsidP="00124EF3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124EF3" w:rsidRDefault="00124EF3" w:rsidP="00124EF3">
      <w:pPr>
        <w:spacing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CB58DF" w:rsidRDefault="00CB58DF" w:rsidP="00D3330A">
      <w:pPr>
        <w:pStyle w:val="Default"/>
        <w:jc w:val="center"/>
        <w:rPr>
          <w:color w:val="auto"/>
        </w:rPr>
      </w:pPr>
    </w:p>
    <w:p w:rsidR="00CB58DF" w:rsidRPr="00D3330A" w:rsidRDefault="00CB58DF" w:rsidP="00CB58DF">
      <w:pPr>
        <w:pStyle w:val="Default"/>
        <w:jc w:val="center"/>
        <w:rPr>
          <w:color w:val="auto"/>
        </w:rPr>
      </w:pPr>
      <w:r w:rsidRPr="00D3330A">
        <w:rPr>
          <w:color w:val="auto"/>
        </w:rPr>
        <w:lastRenderedPageBreak/>
        <w:t>Справка</w:t>
      </w:r>
    </w:p>
    <w:p w:rsidR="00CB58DF" w:rsidRDefault="00CB58DF" w:rsidP="00CB58DF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о работниках соответствующей квалификации, имеющих необходимые знания и опыт, необходимые для выполнения договора о закупке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2862"/>
        <w:gridCol w:w="3801"/>
        <w:gridCol w:w="1727"/>
      </w:tblGrid>
      <w:tr w:rsidR="00CB58DF" w:rsidTr="00D76C13">
        <w:tc>
          <w:tcPr>
            <w:tcW w:w="540" w:type="dxa"/>
            <w:vAlign w:val="center"/>
          </w:tcPr>
          <w:p w:rsidR="00CB58DF" w:rsidRPr="00D3330A" w:rsidRDefault="00CB58DF" w:rsidP="00D76C1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3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  <w:vAlign w:val="center"/>
          </w:tcPr>
          <w:p w:rsidR="00CB58DF" w:rsidRPr="00D3330A" w:rsidRDefault="00CB58DF" w:rsidP="00D76C1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9"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</w:p>
        </w:tc>
        <w:tc>
          <w:tcPr>
            <w:tcW w:w="3801" w:type="dxa"/>
            <w:vAlign w:val="center"/>
          </w:tcPr>
          <w:p w:rsidR="00CB58DF" w:rsidRPr="00133999" w:rsidRDefault="00CB58DF" w:rsidP="00D76C13">
            <w:pPr>
              <w:pStyle w:val="Default"/>
              <w:jc w:val="center"/>
              <w:rPr>
                <w:color w:val="auto"/>
              </w:rPr>
            </w:pPr>
            <w:r w:rsidRPr="00133999">
              <w:rPr>
                <w:color w:val="auto"/>
              </w:rPr>
              <w:t>Должность или специальность</w:t>
            </w:r>
          </w:p>
          <w:p w:rsidR="00CB58DF" w:rsidRPr="00D3330A" w:rsidRDefault="00CB58DF" w:rsidP="00D76C1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auto"/>
          </w:tcPr>
          <w:p w:rsidR="00CB58DF" w:rsidRPr="00133999" w:rsidRDefault="00CB58DF" w:rsidP="00D7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999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CB58DF" w:rsidTr="00D76C13">
        <w:tc>
          <w:tcPr>
            <w:tcW w:w="540" w:type="dxa"/>
            <w:vAlign w:val="center"/>
          </w:tcPr>
          <w:p w:rsidR="00CB58DF" w:rsidRPr="00D3330A" w:rsidRDefault="00CB58DF" w:rsidP="00D76C1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vAlign w:val="center"/>
          </w:tcPr>
          <w:p w:rsidR="00CB58DF" w:rsidRPr="00D3330A" w:rsidRDefault="00CB58DF" w:rsidP="00D76C1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vAlign w:val="center"/>
          </w:tcPr>
          <w:p w:rsidR="00CB58DF" w:rsidRPr="00D3330A" w:rsidRDefault="00CB58DF" w:rsidP="00D76C13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CB58DF" w:rsidRDefault="00CB58DF" w:rsidP="00D76C13">
            <w:pPr>
              <w:jc w:val="center"/>
            </w:pPr>
            <w:r>
              <w:t>4</w:t>
            </w:r>
          </w:p>
        </w:tc>
      </w:tr>
    </w:tbl>
    <w:p w:rsidR="00CB58DF" w:rsidRDefault="00CB58DF" w:rsidP="00D3330A">
      <w:pPr>
        <w:pStyle w:val="Default"/>
        <w:jc w:val="center"/>
        <w:rPr>
          <w:color w:val="auto"/>
        </w:rPr>
      </w:pPr>
    </w:p>
    <w:p w:rsidR="00CB58DF" w:rsidRDefault="00CB58DF" w:rsidP="001E7A55">
      <w:pPr>
        <w:pStyle w:val="Default"/>
        <w:rPr>
          <w:color w:val="auto"/>
        </w:rPr>
      </w:pPr>
    </w:p>
    <w:p w:rsidR="00CB58DF" w:rsidRDefault="00CB58DF" w:rsidP="00D3330A">
      <w:pPr>
        <w:pStyle w:val="Default"/>
        <w:jc w:val="center"/>
        <w:rPr>
          <w:color w:val="auto"/>
        </w:rPr>
      </w:pPr>
    </w:p>
    <w:p w:rsidR="00BE7640" w:rsidRPr="002C5D35" w:rsidRDefault="001E7A55" w:rsidP="00BD5DE3">
      <w:pPr>
        <w:spacing w:after="1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E7640" w:rsidRPr="002C5D35">
        <w:rPr>
          <w:rFonts w:ascii="Times New Roman" w:hAnsi="Times New Roman" w:cs="Times New Roman"/>
          <w:b/>
          <w:sz w:val="24"/>
          <w:szCs w:val="24"/>
        </w:rPr>
        <w:t>3. Относительно наличия документально подтвержденного опыта выполнения аналогичных договоров</w:t>
      </w:r>
    </w:p>
    <w:p w:rsidR="00BE7640" w:rsidRDefault="00BE7640" w:rsidP="00BE7640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товаров (выполнение работ или оказание услуг), аналогичных предмету закупки, за период, определенный заказчиком.</w:t>
      </w:r>
    </w:p>
    <w:p w:rsidR="00BE7640" w:rsidRDefault="00BE7640" w:rsidP="00BE7640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640" w:rsidRPr="002C5D35" w:rsidRDefault="00BE7640" w:rsidP="00D242A7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>Справка</w:t>
      </w:r>
    </w:p>
    <w:p w:rsidR="00BE7640" w:rsidRDefault="00BE7640" w:rsidP="00BE7640">
      <w:pPr>
        <w:spacing w:after="1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>о выполнении договоров, аналогичных по предмету закупки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276"/>
        <w:gridCol w:w="1224"/>
        <w:gridCol w:w="1224"/>
        <w:gridCol w:w="1224"/>
        <w:gridCol w:w="1099"/>
        <w:gridCol w:w="1605"/>
      </w:tblGrid>
      <w:tr w:rsidR="00BE7640" w:rsidTr="00D76C13">
        <w:tc>
          <w:tcPr>
            <w:tcW w:w="919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276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224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 договора</w:t>
            </w:r>
          </w:p>
        </w:tc>
        <w:tc>
          <w:tcPr>
            <w:tcW w:w="1224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договора</w:t>
            </w:r>
          </w:p>
        </w:tc>
        <w:tc>
          <w:tcPr>
            <w:tcW w:w="1224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действия договора</w:t>
            </w:r>
          </w:p>
        </w:tc>
        <w:tc>
          <w:tcPr>
            <w:tcW w:w="1099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договора</w:t>
            </w:r>
          </w:p>
        </w:tc>
        <w:tc>
          <w:tcPr>
            <w:tcW w:w="1605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</w:t>
            </w:r>
          </w:p>
          <w:p w:rsidR="00BE7640" w:rsidRDefault="00BE7640" w:rsidP="00D76C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выполнении договора или причины его расторжения</w:t>
            </w:r>
          </w:p>
        </w:tc>
      </w:tr>
      <w:tr w:rsidR="00BE7640" w:rsidTr="00D76C13">
        <w:tc>
          <w:tcPr>
            <w:tcW w:w="919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vAlign w:val="center"/>
          </w:tcPr>
          <w:p w:rsidR="00BE7640" w:rsidRDefault="00BE7640" w:rsidP="00D76C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24EF3" w:rsidRDefault="00124EF3">
      <w:pPr>
        <w:rPr>
          <w:rFonts w:ascii="Times New Roman" w:hAnsi="Times New Roman" w:cs="Times New Roman"/>
          <w:sz w:val="24"/>
          <w:szCs w:val="24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CB58DF">
      <w:pPr>
        <w:pStyle w:val="Default"/>
        <w:rPr>
          <w:sz w:val="20"/>
          <w:szCs w:val="20"/>
        </w:rPr>
      </w:pPr>
    </w:p>
    <w:p w:rsidR="00CB58DF" w:rsidRDefault="00CB58DF" w:rsidP="00CB58DF">
      <w:pPr>
        <w:pStyle w:val="Default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BE7640" w:rsidRDefault="00BE7640" w:rsidP="00B50F8A">
      <w:pPr>
        <w:pStyle w:val="Default"/>
        <w:ind w:left="4956" w:firstLine="708"/>
        <w:rPr>
          <w:sz w:val="20"/>
          <w:szCs w:val="20"/>
        </w:rPr>
      </w:pPr>
    </w:p>
    <w:p w:rsidR="00C27C09" w:rsidRDefault="00C27C09" w:rsidP="00B50F8A">
      <w:pPr>
        <w:pStyle w:val="Default"/>
        <w:ind w:left="4956" w:firstLine="708"/>
        <w:rPr>
          <w:sz w:val="20"/>
          <w:szCs w:val="20"/>
        </w:rPr>
      </w:pPr>
    </w:p>
    <w:p w:rsidR="00C27C09" w:rsidRDefault="00C27C09" w:rsidP="00B50F8A">
      <w:pPr>
        <w:pStyle w:val="Default"/>
        <w:ind w:left="4956" w:firstLine="708"/>
        <w:rPr>
          <w:sz w:val="20"/>
          <w:szCs w:val="20"/>
        </w:rPr>
      </w:pPr>
    </w:p>
    <w:p w:rsidR="00C27C09" w:rsidRDefault="00C27C09" w:rsidP="00B50F8A">
      <w:pPr>
        <w:pStyle w:val="Default"/>
        <w:ind w:left="4956" w:firstLine="708"/>
        <w:rPr>
          <w:sz w:val="20"/>
          <w:szCs w:val="20"/>
        </w:rPr>
      </w:pPr>
    </w:p>
    <w:p w:rsidR="00C27C09" w:rsidRDefault="00C27C09" w:rsidP="00B50F8A">
      <w:pPr>
        <w:pStyle w:val="Default"/>
        <w:ind w:left="4956" w:firstLine="708"/>
        <w:rPr>
          <w:sz w:val="20"/>
          <w:szCs w:val="20"/>
        </w:rPr>
      </w:pPr>
    </w:p>
    <w:p w:rsidR="00C27C09" w:rsidRDefault="00C27C09" w:rsidP="00B50F8A">
      <w:pPr>
        <w:pStyle w:val="Default"/>
        <w:ind w:left="4956" w:firstLine="708"/>
        <w:rPr>
          <w:sz w:val="20"/>
          <w:szCs w:val="20"/>
        </w:rPr>
      </w:pPr>
    </w:p>
    <w:p w:rsidR="001E7A55" w:rsidRDefault="001E7A55" w:rsidP="00B50F8A">
      <w:pPr>
        <w:pStyle w:val="Default"/>
        <w:ind w:left="4956" w:firstLine="708"/>
        <w:rPr>
          <w:sz w:val="20"/>
          <w:szCs w:val="20"/>
        </w:rPr>
      </w:pPr>
    </w:p>
    <w:p w:rsidR="001E7A55" w:rsidRDefault="001E7A55" w:rsidP="00B50F8A">
      <w:pPr>
        <w:pStyle w:val="Default"/>
        <w:ind w:left="4956" w:firstLine="708"/>
        <w:rPr>
          <w:sz w:val="20"/>
          <w:szCs w:val="20"/>
        </w:rPr>
      </w:pPr>
    </w:p>
    <w:p w:rsidR="001E7A55" w:rsidRDefault="001E7A55" w:rsidP="00B50F8A">
      <w:pPr>
        <w:pStyle w:val="Default"/>
        <w:ind w:left="4956" w:firstLine="708"/>
        <w:rPr>
          <w:sz w:val="20"/>
          <w:szCs w:val="20"/>
        </w:rPr>
      </w:pPr>
    </w:p>
    <w:p w:rsidR="001E7A55" w:rsidRDefault="001E7A55" w:rsidP="00B50F8A">
      <w:pPr>
        <w:pStyle w:val="Default"/>
        <w:ind w:left="4956" w:firstLine="708"/>
        <w:rPr>
          <w:sz w:val="20"/>
          <w:szCs w:val="20"/>
        </w:rPr>
      </w:pPr>
    </w:p>
    <w:p w:rsidR="001E7A55" w:rsidRDefault="001E7A55" w:rsidP="00B50F8A">
      <w:pPr>
        <w:pStyle w:val="Default"/>
        <w:ind w:left="4956" w:firstLine="708"/>
        <w:rPr>
          <w:sz w:val="20"/>
          <w:szCs w:val="20"/>
        </w:rPr>
      </w:pPr>
    </w:p>
    <w:p w:rsidR="001E7A55" w:rsidRDefault="001E7A55" w:rsidP="00B50F8A">
      <w:pPr>
        <w:pStyle w:val="Default"/>
        <w:ind w:left="4956" w:firstLine="708"/>
        <w:rPr>
          <w:sz w:val="20"/>
          <w:szCs w:val="20"/>
        </w:rPr>
      </w:pPr>
    </w:p>
    <w:p w:rsidR="00C27C09" w:rsidRDefault="00C27C09" w:rsidP="00B50F8A">
      <w:pPr>
        <w:pStyle w:val="Default"/>
        <w:ind w:left="4956" w:firstLine="708"/>
        <w:rPr>
          <w:sz w:val="20"/>
          <w:szCs w:val="20"/>
        </w:rPr>
      </w:pPr>
    </w:p>
    <w:p w:rsidR="00163BF8" w:rsidRPr="00B50F8A" w:rsidRDefault="00002089" w:rsidP="00B50F8A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</w:t>
      </w:r>
      <w:r w:rsidR="00163BF8" w:rsidRPr="00B50F8A">
        <w:rPr>
          <w:sz w:val="20"/>
          <w:szCs w:val="20"/>
        </w:rPr>
        <w:t xml:space="preserve">Приложение 4 </w:t>
      </w:r>
    </w:p>
    <w:p w:rsidR="00163BF8" w:rsidRPr="00B50F8A" w:rsidRDefault="00002089" w:rsidP="00B50F8A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63BF8" w:rsidRPr="00B50F8A">
        <w:rPr>
          <w:sz w:val="20"/>
          <w:szCs w:val="20"/>
        </w:rPr>
        <w:t>к документации о закупк</w:t>
      </w:r>
      <w:r w:rsidR="00CB1133">
        <w:rPr>
          <w:sz w:val="20"/>
          <w:szCs w:val="20"/>
        </w:rPr>
        <w:t>е</w:t>
      </w:r>
      <w:r w:rsidR="00163BF8" w:rsidRPr="00B50F8A">
        <w:rPr>
          <w:sz w:val="20"/>
          <w:szCs w:val="20"/>
        </w:rPr>
        <w:t xml:space="preserve"> </w:t>
      </w:r>
    </w:p>
    <w:p w:rsidR="00163BF8" w:rsidRPr="00B50F8A" w:rsidRDefault="00002089" w:rsidP="00B50F8A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63BF8" w:rsidRPr="00B50F8A">
        <w:rPr>
          <w:sz w:val="20"/>
          <w:szCs w:val="20"/>
        </w:rPr>
        <w:t>(пункт 4 раздел III)</w:t>
      </w:r>
    </w:p>
    <w:p w:rsidR="00163BF8" w:rsidRPr="00B50F8A" w:rsidRDefault="00163BF8" w:rsidP="005474F1">
      <w:pPr>
        <w:pStyle w:val="Default"/>
        <w:rPr>
          <w:color w:val="auto"/>
          <w:sz w:val="20"/>
          <w:szCs w:val="20"/>
        </w:rPr>
      </w:pPr>
    </w:p>
    <w:p w:rsidR="00163BF8" w:rsidRPr="00B50F8A" w:rsidRDefault="00163BF8" w:rsidP="005474F1">
      <w:pPr>
        <w:pStyle w:val="Default"/>
        <w:rPr>
          <w:color w:val="auto"/>
          <w:sz w:val="20"/>
          <w:szCs w:val="20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Pr="00163BF8" w:rsidRDefault="00163BF8" w:rsidP="00163BF8">
      <w:pPr>
        <w:pStyle w:val="Default"/>
        <w:jc w:val="center"/>
        <w:rPr>
          <w:b/>
          <w:bCs/>
        </w:rPr>
      </w:pPr>
      <w:r w:rsidRPr="00163BF8">
        <w:rPr>
          <w:b/>
          <w:bCs/>
        </w:rPr>
        <w:t>СПРАВКА</w:t>
      </w:r>
    </w:p>
    <w:p w:rsidR="00163BF8" w:rsidRDefault="00163BF8" w:rsidP="00163BF8">
      <w:pPr>
        <w:pStyle w:val="Default"/>
        <w:jc w:val="center"/>
        <w:rPr>
          <w:color w:val="auto"/>
        </w:rPr>
      </w:pPr>
    </w:p>
    <w:p w:rsidR="00163BF8" w:rsidRDefault="00163BF8" w:rsidP="00163B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Мы, ________________________________________________________________________________, 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  <w:r w:rsidRPr="00163BF8">
        <w:rPr>
          <w:color w:val="auto"/>
        </w:rPr>
        <w:t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</w:t>
      </w: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756DE1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56DE1" w:rsidRPr="00797956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33BB7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163BF8" w:rsidRDefault="00163BF8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124EF3">
      <w:pPr>
        <w:pStyle w:val="Default"/>
        <w:rPr>
          <w:sz w:val="20"/>
          <w:szCs w:val="20"/>
        </w:rPr>
      </w:pPr>
    </w:p>
    <w:p w:rsidR="009D0496" w:rsidRDefault="009D0496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FF3FD2" w:rsidRDefault="00840414" w:rsidP="00FF3FD2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</w:t>
      </w:r>
      <w:r w:rsidR="00FF3FD2">
        <w:rPr>
          <w:sz w:val="20"/>
          <w:szCs w:val="20"/>
        </w:rPr>
        <w:t>Приложение 5</w:t>
      </w:r>
    </w:p>
    <w:p w:rsidR="00CB1133" w:rsidRPr="00B50F8A" w:rsidRDefault="00840414" w:rsidP="00CB1133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CB1133" w:rsidRPr="00B50F8A">
        <w:rPr>
          <w:sz w:val="20"/>
          <w:szCs w:val="20"/>
        </w:rPr>
        <w:t>к документации о закупк</w:t>
      </w:r>
      <w:r w:rsidR="00CB1133">
        <w:rPr>
          <w:sz w:val="20"/>
          <w:szCs w:val="20"/>
        </w:rPr>
        <w:t>е</w:t>
      </w:r>
      <w:r w:rsidR="00CB1133" w:rsidRPr="00B50F8A">
        <w:rPr>
          <w:sz w:val="20"/>
          <w:szCs w:val="20"/>
        </w:rPr>
        <w:t xml:space="preserve"> </w:t>
      </w:r>
    </w:p>
    <w:p w:rsidR="00FF3FD2" w:rsidRPr="00B50F8A" w:rsidRDefault="00840414" w:rsidP="00FF3FD2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7F5E1D">
        <w:rPr>
          <w:sz w:val="20"/>
          <w:szCs w:val="20"/>
        </w:rPr>
        <w:t xml:space="preserve"> </w:t>
      </w:r>
      <w:r w:rsidR="00FF3FD2">
        <w:rPr>
          <w:sz w:val="20"/>
          <w:szCs w:val="20"/>
        </w:rPr>
        <w:t>(пункт 5</w:t>
      </w:r>
      <w:r w:rsidR="00FF3FD2" w:rsidRPr="00B50F8A">
        <w:rPr>
          <w:sz w:val="20"/>
          <w:szCs w:val="20"/>
        </w:rPr>
        <w:t xml:space="preserve"> раздел III)</w:t>
      </w:r>
    </w:p>
    <w:p w:rsidR="00FF3FD2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</w:p>
    <w:p w:rsidR="00B561F0" w:rsidRDefault="00B561F0" w:rsidP="00B561F0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25712A">
        <w:rPr>
          <w:b/>
          <w:lang w:val="ru-RU"/>
        </w:rPr>
        <w:t xml:space="preserve">ТЕХНИЧЕСКИЕ ТРЕБОВАНИЯ </w:t>
      </w:r>
    </w:p>
    <w:p w:rsidR="00BC70C1" w:rsidRDefault="00B561F0" w:rsidP="00B561F0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25712A">
        <w:rPr>
          <w:b/>
          <w:lang w:val="ru-RU"/>
        </w:rPr>
        <w:t>к конкурсной закупке</w:t>
      </w:r>
    </w:p>
    <w:p w:rsidR="00987913" w:rsidRPr="0025712A" w:rsidRDefault="00987913" w:rsidP="00B561F0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</w:p>
    <w:p w:rsidR="00D242A7" w:rsidRDefault="00B561F0" w:rsidP="00B561F0">
      <w:pPr>
        <w:ind w:firstLine="708"/>
        <w:jc w:val="center"/>
        <w:rPr>
          <w:rFonts w:ascii="Times New Roman" w:hAnsi="Times New Roman"/>
          <w:b/>
        </w:rPr>
      </w:pPr>
      <w:r w:rsidRPr="0025712A">
        <w:rPr>
          <w:rFonts w:ascii="Times New Roman" w:hAnsi="Times New Roman"/>
          <w:b/>
        </w:rPr>
        <w:t xml:space="preserve"> </w:t>
      </w:r>
      <w:r w:rsidR="008210AB" w:rsidRPr="008210AB">
        <w:rPr>
          <w:rFonts w:ascii="Times New Roman" w:hAnsi="Times New Roman"/>
          <w:b/>
          <w:shd w:val="clear" w:color="auto" w:fill="FFFFFF"/>
        </w:rPr>
        <w:t>Услуги, связанные с личной безопасностью</w:t>
      </w:r>
      <w:r w:rsidR="00D242A7">
        <w:rPr>
          <w:rFonts w:ascii="Times New Roman" w:hAnsi="Times New Roman"/>
          <w:b/>
          <w:shd w:val="clear" w:color="auto" w:fill="FFFFFF"/>
        </w:rPr>
        <w:t xml:space="preserve"> - </w:t>
      </w:r>
      <w:r w:rsidR="00D242A7">
        <w:rPr>
          <w:rFonts w:ascii="Times New Roman" w:hAnsi="Times New Roman"/>
          <w:b/>
        </w:rPr>
        <w:t>80</w:t>
      </w:r>
      <w:r w:rsidR="00D242A7" w:rsidRPr="0025712A">
        <w:rPr>
          <w:rFonts w:ascii="Times New Roman" w:hAnsi="Times New Roman"/>
          <w:b/>
        </w:rPr>
        <w:t>.</w:t>
      </w:r>
      <w:r w:rsidR="00D242A7">
        <w:rPr>
          <w:rFonts w:ascii="Times New Roman" w:hAnsi="Times New Roman"/>
          <w:b/>
        </w:rPr>
        <w:t>10</w:t>
      </w:r>
      <w:r w:rsidR="00D242A7" w:rsidRPr="0025712A">
        <w:rPr>
          <w:rFonts w:ascii="Times New Roman" w:hAnsi="Times New Roman"/>
          <w:b/>
        </w:rPr>
        <w:t>.1</w:t>
      </w:r>
      <w:r w:rsidR="00D242A7">
        <w:rPr>
          <w:rFonts w:ascii="Times New Roman" w:hAnsi="Times New Roman"/>
          <w:b/>
        </w:rPr>
        <w:t xml:space="preserve"> </w:t>
      </w:r>
    </w:p>
    <w:p w:rsidR="00B561F0" w:rsidRPr="0025712A" w:rsidRDefault="00D242A7" w:rsidP="00B561F0">
      <w:pPr>
        <w:ind w:firstLine="708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bCs/>
        </w:rPr>
        <w:t>Г</w:t>
      </w:r>
      <w:r w:rsidRPr="0025712A">
        <w:rPr>
          <w:rFonts w:ascii="Times New Roman" w:hAnsi="Times New Roman"/>
          <w:b/>
          <w:bCs/>
        </w:rPr>
        <w:t>К 016</w:t>
      </w:r>
      <w:r w:rsidR="0089129C">
        <w:rPr>
          <w:rFonts w:ascii="Times New Roman" w:hAnsi="Times New Roman"/>
          <w:b/>
          <w:bCs/>
        </w:rPr>
        <w:t>-</w:t>
      </w:r>
      <w:r w:rsidRPr="0025712A">
        <w:rPr>
          <w:rFonts w:ascii="Times New Roman" w:hAnsi="Times New Roman"/>
          <w:b/>
          <w:bCs/>
        </w:rPr>
        <w:t>2010</w:t>
      </w:r>
      <w:r>
        <w:rPr>
          <w:rFonts w:ascii="Times New Roman" w:hAnsi="Times New Roman"/>
          <w:b/>
          <w:bCs/>
        </w:rPr>
        <w:t>)</w:t>
      </w:r>
      <w:r w:rsidRPr="0025712A">
        <w:rPr>
          <w:rFonts w:ascii="Times New Roman" w:hAnsi="Times New Roman"/>
          <w:b/>
          <w:bCs/>
        </w:rPr>
        <w:t xml:space="preserve"> </w:t>
      </w:r>
    </w:p>
    <w:p w:rsidR="00184847" w:rsidRDefault="00B57154" w:rsidP="00821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Круглосуточное комплексное обслуживание</w:t>
      </w:r>
      <w:r w:rsidR="008210AB" w:rsidRPr="00BC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847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8210AB" w:rsidRPr="00BC70C1" w:rsidRDefault="00184847" w:rsidP="00821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КП администрации г.</w:t>
      </w:r>
      <w:r w:rsidR="001E7A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Донецка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Донэлектроавтотранс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8210AB" w:rsidRPr="00BC70C1">
        <w:rPr>
          <w:rFonts w:ascii="Times New Roman" w:hAnsi="Times New Roman" w:cs="Times New Roman"/>
          <w:b/>
          <w:sz w:val="24"/>
          <w:szCs w:val="24"/>
        </w:rPr>
        <w:t xml:space="preserve"> включает в себя:</w:t>
      </w:r>
    </w:p>
    <w:p w:rsidR="008210AB" w:rsidRPr="008210AB" w:rsidRDefault="00F5103C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1. Обеспечение на территории Заказчика соблюдения</w:t>
      </w:r>
      <w:r w:rsidR="008210AB"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общественного порядка в соответствии с требованиями действующего законодательства</w:t>
      </w:r>
      <w:r w:rsidR="0018484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ДНР</w:t>
      </w:r>
      <w:r w:rsidR="00DF42B5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  <w:r w:rsidR="008210AB"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Правил вн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утреннего трудового распорядка Заказчика</w:t>
      </w:r>
      <w:r w:rsidR="008210AB"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приказов и распоряжений по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предприятию</w:t>
      </w:r>
      <w:r w:rsidR="008210AB"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</w:p>
    <w:p w:rsidR="008210AB" w:rsidRPr="008210AB" w:rsidRDefault="008210AB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>2. Обеспечение пропускного режима посетителей и сотрудников предприятия.</w:t>
      </w:r>
    </w:p>
    <w:p w:rsidR="008210AB" w:rsidRPr="008210AB" w:rsidRDefault="008210AB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3. Обеспечение контроля перемещения транспортных средств через КПП </w:t>
      </w:r>
      <w:r w:rsidR="00F5103C">
        <w:rPr>
          <w:rFonts w:ascii="Times New Roman" w:hAnsi="Times New Roman" w:cs="Times New Roman"/>
          <w:sz w:val="24"/>
          <w:szCs w:val="24"/>
          <w:shd w:val="clear" w:color="auto" w:fill="FDFDFD"/>
        </w:rPr>
        <w:t>предприятия</w:t>
      </w: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>, предотвращение несанкционированного ввоза-вывоза материальных ценностей.</w:t>
      </w:r>
    </w:p>
    <w:p w:rsidR="008210AB" w:rsidRPr="008210AB" w:rsidRDefault="008210AB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4. Осуществление </w:t>
      </w:r>
      <w:proofErr w:type="gramStart"/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>контроля</w:t>
      </w:r>
      <w:r w:rsidR="0018484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за</w:t>
      </w:r>
      <w:proofErr w:type="gramEnd"/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оперативной обстановк</w:t>
      </w:r>
      <w:r w:rsidR="00184847">
        <w:rPr>
          <w:rFonts w:ascii="Times New Roman" w:hAnsi="Times New Roman" w:cs="Times New Roman"/>
          <w:sz w:val="24"/>
          <w:szCs w:val="24"/>
          <w:shd w:val="clear" w:color="auto" w:fill="FDFDFD"/>
        </w:rPr>
        <w:t>ой</w:t>
      </w: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на </w:t>
      </w:r>
      <w:r w:rsidR="00F5103C">
        <w:rPr>
          <w:rFonts w:ascii="Times New Roman" w:hAnsi="Times New Roman" w:cs="Times New Roman"/>
          <w:sz w:val="24"/>
          <w:szCs w:val="24"/>
          <w:shd w:val="clear" w:color="auto" w:fill="FDFDFD"/>
        </w:rPr>
        <w:t>предприятии</w:t>
      </w: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>, с целью выявления и задержания лиц, имеющих преступные намерения</w:t>
      </w:r>
      <w:r w:rsidR="00184847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-</w:t>
      </w: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причин</w:t>
      </w:r>
      <w:r w:rsidR="00184847">
        <w:rPr>
          <w:rFonts w:ascii="Times New Roman" w:hAnsi="Times New Roman" w:cs="Times New Roman"/>
          <w:sz w:val="24"/>
          <w:szCs w:val="24"/>
          <w:shd w:val="clear" w:color="auto" w:fill="FDFDFD"/>
        </w:rPr>
        <w:t>ени</w:t>
      </w:r>
      <w:r w:rsidR="00541BEC">
        <w:rPr>
          <w:rFonts w:ascii="Times New Roman" w:hAnsi="Times New Roman" w:cs="Times New Roman"/>
          <w:sz w:val="24"/>
          <w:szCs w:val="24"/>
          <w:shd w:val="clear" w:color="auto" w:fill="FDFDFD"/>
        </w:rPr>
        <w:t>я</w:t>
      </w: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вред</w:t>
      </w:r>
      <w:r w:rsidR="00184847">
        <w:rPr>
          <w:rFonts w:ascii="Times New Roman" w:hAnsi="Times New Roman" w:cs="Times New Roman"/>
          <w:sz w:val="24"/>
          <w:szCs w:val="24"/>
          <w:shd w:val="clear" w:color="auto" w:fill="FDFDFD"/>
        </w:rPr>
        <w:t>а</w:t>
      </w:r>
      <w:r w:rsidR="00B57154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имуществу</w:t>
      </w: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Заказчика или совершени</w:t>
      </w:r>
      <w:r w:rsidR="00541BEC">
        <w:rPr>
          <w:rFonts w:ascii="Times New Roman" w:hAnsi="Times New Roman" w:cs="Times New Roman"/>
          <w:sz w:val="24"/>
          <w:szCs w:val="24"/>
          <w:shd w:val="clear" w:color="auto" w:fill="FDFDFD"/>
        </w:rPr>
        <w:t>я</w:t>
      </w: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хищений.</w:t>
      </w:r>
    </w:p>
    <w:p w:rsidR="008210AB" w:rsidRPr="008210AB" w:rsidRDefault="008210AB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5. Не допущение проникновения на </w:t>
      </w:r>
      <w:r w:rsidR="00F5103C">
        <w:rPr>
          <w:rFonts w:ascii="Times New Roman" w:hAnsi="Times New Roman" w:cs="Times New Roman"/>
          <w:sz w:val="24"/>
          <w:szCs w:val="24"/>
          <w:shd w:val="clear" w:color="auto" w:fill="FDFDFD"/>
        </w:rPr>
        <w:t>предприятие</w:t>
      </w: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посторонних лиц и транспортных средств. </w:t>
      </w:r>
    </w:p>
    <w:p w:rsidR="008210AB" w:rsidRPr="008210AB" w:rsidRDefault="008210AB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6. Контроль пожарной безопасности </w:t>
      </w:r>
      <w:r w:rsidR="00F5103C">
        <w:rPr>
          <w:rFonts w:ascii="Times New Roman" w:hAnsi="Times New Roman" w:cs="Times New Roman"/>
          <w:sz w:val="24"/>
          <w:szCs w:val="24"/>
        </w:rPr>
        <w:t>предприятия</w:t>
      </w:r>
      <w:r w:rsidRPr="008210AB">
        <w:rPr>
          <w:rFonts w:ascii="Times New Roman" w:hAnsi="Times New Roman" w:cs="Times New Roman"/>
          <w:sz w:val="24"/>
          <w:szCs w:val="24"/>
        </w:rPr>
        <w:t>.</w:t>
      </w:r>
    </w:p>
    <w:p w:rsidR="008210AB" w:rsidRPr="008210AB" w:rsidRDefault="008210AB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7. Контроль </w:t>
      </w: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>системы водоснабжения</w:t>
      </w:r>
      <w:r w:rsidR="005956F6">
        <w:rPr>
          <w:rFonts w:ascii="Times New Roman" w:hAnsi="Times New Roman" w:cs="Times New Roman"/>
          <w:sz w:val="24"/>
          <w:szCs w:val="24"/>
          <w:shd w:val="clear" w:color="auto" w:fill="FDFDFD"/>
        </w:rPr>
        <w:t>,</w:t>
      </w: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4F3C0F">
        <w:rPr>
          <w:rFonts w:ascii="Times New Roman" w:hAnsi="Times New Roman" w:cs="Times New Roman"/>
          <w:sz w:val="24"/>
          <w:szCs w:val="24"/>
          <w:shd w:val="clear" w:color="auto" w:fill="FDFDFD"/>
        </w:rPr>
        <w:t>газоснабжения,</w:t>
      </w:r>
      <w:r w:rsidR="004F3C0F" w:rsidRPr="004F3C0F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4F3C0F"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>отопительной системы</w:t>
      </w:r>
      <w:r w:rsidRPr="008210AB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</w:p>
    <w:p w:rsidR="008210AB" w:rsidRDefault="008210AB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8. Контроль сигнализации, видеонаблюдения.</w:t>
      </w:r>
    </w:p>
    <w:p w:rsidR="00541BEC" w:rsidRPr="008210AB" w:rsidRDefault="00541BEC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10AB" w:rsidRDefault="00B57154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Структурные подразделения</w:t>
      </w:r>
      <w:r w:rsidR="00DE602A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8210AB" w:rsidRPr="008210AB">
        <w:rPr>
          <w:rFonts w:ascii="Times New Roman" w:hAnsi="Times New Roman" w:cs="Times New Roman"/>
          <w:sz w:val="24"/>
          <w:szCs w:val="24"/>
        </w:rPr>
        <w:t>:</w:t>
      </w:r>
    </w:p>
    <w:p w:rsidR="00DE602A" w:rsidRPr="008210AB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34BE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37EB">
        <w:rPr>
          <w:rFonts w:ascii="Times New Roman" w:hAnsi="Times New Roman" w:cs="Times New Roman"/>
          <w:sz w:val="24"/>
          <w:szCs w:val="24"/>
        </w:rPr>
        <w:t>. Т</w:t>
      </w:r>
      <w:r w:rsidR="008210AB" w:rsidRPr="008210AB">
        <w:rPr>
          <w:rFonts w:ascii="Times New Roman" w:hAnsi="Times New Roman" w:cs="Times New Roman"/>
          <w:sz w:val="24"/>
          <w:szCs w:val="24"/>
        </w:rPr>
        <w:t>роллейбусное ДЕПО №1: ул. Щорса, 76</w:t>
      </w:r>
      <w:r w:rsidR="00F5103C">
        <w:rPr>
          <w:rFonts w:ascii="Times New Roman" w:hAnsi="Times New Roman" w:cs="Times New Roman"/>
          <w:sz w:val="24"/>
          <w:szCs w:val="24"/>
        </w:rPr>
        <w:t>а,</w:t>
      </w:r>
      <w:r w:rsidR="00F5103C" w:rsidRPr="00F5103C">
        <w:rPr>
          <w:rFonts w:ascii="Times New Roman" w:hAnsi="Times New Roman" w:cs="Times New Roman"/>
          <w:sz w:val="24"/>
          <w:szCs w:val="24"/>
        </w:rPr>
        <w:t xml:space="preserve"> </w:t>
      </w:r>
      <w:r w:rsidR="00F5103C" w:rsidRPr="008210AB">
        <w:rPr>
          <w:rFonts w:ascii="Times New Roman" w:hAnsi="Times New Roman" w:cs="Times New Roman"/>
          <w:sz w:val="24"/>
          <w:szCs w:val="24"/>
        </w:rPr>
        <w:t>г. Донецк,</w:t>
      </w:r>
      <w:r w:rsidR="00DF42B5" w:rsidRPr="00DF42B5">
        <w:rPr>
          <w:rFonts w:ascii="Times New Roman" w:hAnsi="Times New Roman" w:cs="Times New Roman"/>
          <w:sz w:val="24"/>
          <w:szCs w:val="24"/>
        </w:rPr>
        <w:t xml:space="preserve"> </w:t>
      </w:r>
      <w:r w:rsidR="00DF42B5">
        <w:rPr>
          <w:rFonts w:ascii="Times New Roman" w:hAnsi="Times New Roman" w:cs="Times New Roman"/>
          <w:sz w:val="24"/>
          <w:szCs w:val="24"/>
        </w:rPr>
        <w:t xml:space="preserve">83114 </w:t>
      </w:r>
    </w:p>
    <w:p w:rsidR="008210AB" w:rsidRPr="008934BE" w:rsidRDefault="00F5103C" w:rsidP="00893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BE">
        <w:rPr>
          <w:rFonts w:ascii="Times New Roman" w:hAnsi="Times New Roman" w:cs="Times New Roman"/>
          <w:sz w:val="24"/>
          <w:szCs w:val="24"/>
        </w:rPr>
        <w:t xml:space="preserve">  </w:t>
      </w:r>
      <w:r w:rsidR="008210AB" w:rsidRPr="008934BE">
        <w:rPr>
          <w:rFonts w:ascii="Times New Roman" w:hAnsi="Times New Roman" w:cs="Times New Roman"/>
          <w:sz w:val="24"/>
          <w:szCs w:val="24"/>
        </w:rPr>
        <w:t xml:space="preserve"> (</w:t>
      </w:r>
      <w:r w:rsidR="00CA67D3" w:rsidRPr="00CA67D3">
        <w:rPr>
          <w:rFonts w:ascii="Times New Roman" w:hAnsi="Times New Roman" w:cs="Times New Roman"/>
          <w:sz w:val="24"/>
          <w:szCs w:val="24"/>
        </w:rPr>
        <w:t>3 поста - круглосуточно</w:t>
      </w:r>
      <w:r w:rsidR="008210AB" w:rsidRPr="008934BE">
        <w:rPr>
          <w:rFonts w:ascii="Times New Roman" w:hAnsi="Times New Roman" w:cs="Times New Roman"/>
          <w:sz w:val="24"/>
          <w:szCs w:val="24"/>
        </w:rPr>
        <w:t>);</w:t>
      </w:r>
    </w:p>
    <w:p w:rsidR="00DE602A" w:rsidRPr="008210AB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34BE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3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03C">
        <w:rPr>
          <w:rFonts w:ascii="Times New Roman" w:hAnsi="Times New Roman" w:cs="Times New Roman"/>
          <w:sz w:val="24"/>
          <w:szCs w:val="24"/>
        </w:rPr>
        <w:t>А</w:t>
      </w:r>
      <w:r w:rsidR="00657694">
        <w:rPr>
          <w:rFonts w:ascii="Times New Roman" w:hAnsi="Times New Roman" w:cs="Times New Roman"/>
          <w:sz w:val="24"/>
          <w:szCs w:val="24"/>
        </w:rPr>
        <w:t>втохозяйство</w:t>
      </w:r>
      <w:r w:rsidR="00F5103C">
        <w:rPr>
          <w:rFonts w:ascii="Times New Roman" w:hAnsi="Times New Roman" w:cs="Times New Roman"/>
          <w:sz w:val="24"/>
          <w:szCs w:val="24"/>
        </w:rPr>
        <w:t>:</w:t>
      </w:r>
      <w:r w:rsidR="008210AB" w:rsidRPr="008210AB">
        <w:rPr>
          <w:rFonts w:ascii="Times New Roman" w:hAnsi="Times New Roman" w:cs="Times New Roman"/>
          <w:sz w:val="24"/>
          <w:szCs w:val="24"/>
        </w:rPr>
        <w:t xml:space="preserve"> ул. Щорса, 76</w:t>
      </w:r>
      <w:r w:rsidR="00F5103C">
        <w:rPr>
          <w:rFonts w:ascii="Times New Roman" w:hAnsi="Times New Roman" w:cs="Times New Roman"/>
          <w:sz w:val="24"/>
          <w:szCs w:val="24"/>
        </w:rPr>
        <w:t>а,</w:t>
      </w:r>
      <w:r w:rsidR="00F5103C" w:rsidRPr="00F5103C">
        <w:rPr>
          <w:rFonts w:ascii="Times New Roman" w:hAnsi="Times New Roman" w:cs="Times New Roman"/>
          <w:sz w:val="24"/>
          <w:szCs w:val="24"/>
        </w:rPr>
        <w:t xml:space="preserve"> </w:t>
      </w:r>
      <w:r w:rsidR="00F5103C" w:rsidRPr="008210AB">
        <w:rPr>
          <w:rFonts w:ascii="Times New Roman" w:hAnsi="Times New Roman" w:cs="Times New Roman"/>
          <w:sz w:val="24"/>
          <w:szCs w:val="24"/>
        </w:rPr>
        <w:t>г. Донецк</w:t>
      </w:r>
      <w:r w:rsidR="00F5103C">
        <w:rPr>
          <w:rFonts w:ascii="Times New Roman" w:hAnsi="Times New Roman" w:cs="Times New Roman"/>
          <w:sz w:val="24"/>
          <w:szCs w:val="24"/>
        </w:rPr>
        <w:t>,</w:t>
      </w:r>
      <w:r w:rsidR="00F5103C" w:rsidRPr="00F5103C">
        <w:rPr>
          <w:rFonts w:ascii="Times New Roman" w:hAnsi="Times New Roman" w:cs="Times New Roman"/>
          <w:sz w:val="24"/>
          <w:szCs w:val="24"/>
        </w:rPr>
        <w:t xml:space="preserve"> </w:t>
      </w:r>
      <w:r w:rsidR="00F5103C">
        <w:rPr>
          <w:rFonts w:ascii="Times New Roman" w:hAnsi="Times New Roman" w:cs="Times New Roman"/>
          <w:sz w:val="24"/>
          <w:szCs w:val="24"/>
        </w:rPr>
        <w:t xml:space="preserve">83114 </w:t>
      </w:r>
    </w:p>
    <w:p w:rsidR="008210AB" w:rsidRDefault="008210AB" w:rsidP="008934B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 (</w:t>
      </w:r>
      <w:r w:rsidR="00CA67D3" w:rsidRPr="00CA67D3">
        <w:rPr>
          <w:rFonts w:ascii="Times New Roman" w:hAnsi="Times New Roman" w:cs="Times New Roman"/>
          <w:sz w:val="24"/>
          <w:szCs w:val="24"/>
        </w:rPr>
        <w:t>1 пост - круглосуточно</w:t>
      </w:r>
      <w:r w:rsidRPr="008210AB">
        <w:rPr>
          <w:rFonts w:ascii="Times New Roman" w:hAnsi="Times New Roman" w:cs="Times New Roman"/>
          <w:sz w:val="24"/>
          <w:szCs w:val="24"/>
        </w:rPr>
        <w:t>);</w:t>
      </w:r>
    </w:p>
    <w:p w:rsidR="00DE602A" w:rsidRPr="008210AB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694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3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EB">
        <w:rPr>
          <w:rFonts w:ascii="Times New Roman" w:hAnsi="Times New Roman" w:cs="Times New Roman"/>
          <w:sz w:val="24"/>
          <w:szCs w:val="24"/>
        </w:rPr>
        <w:t>Т</w:t>
      </w:r>
      <w:r w:rsidR="008210AB" w:rsidRPr="008210AB">
        <w:rPr>
          <w:rFonts w:ascii="Times New Roman" w:hAnsi="Times New Roman" w:cs="Times New Roman"/>
          <w:sz w:val="24"/>
          <w:szCs w:val="24"/>
        </w:rPr>
        <w:t>роллейбусное ДЕПО №2: пр-т Красногвардейский,</w:t>
      </w:r>
      <w:r w:rsidR="00076790">
        <w:rPr>
          <w:rFonts w:ascii="Times New Roman" w:hAnsi="Times New Roman" w:cs="Times New Roman"/>
          <w:sz w:val="24"/>
          <w:szCs w:val="24"/>
        </w:rPr>
        <w:t>42,</w:t>
      </w:r>
      <w:r w:rsidR="00F5103C" w:rsidRPr="00F5103C">
        <w:rPr>
          <w:rFonts w:ascii="Times New Roman" w:hAnsi="Times New Roman" w:cs="Times New Roman"/>
          <w:sz w:val="24"/>
          <w:szCs w:val="24"/>
        </w:rPr>
        <w:t xml:space="preserve"> </w:t>
      </w:r>
      <w:r w:rsidR="00F5103C" w:rsidRPr="008210AB">
        <w:rPr>
          <w:rFonts w:ascii="Times New Roman" w:hAnsi="Times New Roman" w:cs="Times New Roman"/>
          <w:sz w:val="24"/>
          <w:szCs w:val="24"/>
        </w:rPr>
        <w:t>г. Донецк</w:t>
      </w:r>
      <w:r w:rsidR="00F5103C">
        <w:rPr>
          <w:rFonts w:ascii="Times New Roman" w:hAnsi="Times New Roman" w:cs="Times New Roman"/>
          <w:sz w:val="24"/>
          <w:szCs w:val="24"/>
        </w:rPr>
        <w:t xml:space="preserve">, </w:t>
      </w:r>
      <w:r w:rsidR="00F5103C" w:rsidRPr="008934BE">
        <w:rPr>
          <w:rFonts w:ascii="Times New Roman" w:hAnsi="Times New Roman" w:cs="Times New Roman"/>
          <w:sz w:val="24"/>
          <w:szCs w:val="24"/>
        </w:rPr>
        <w:t>830</w:t>
      </w:r>
      <w:r w:rsidR="008934BE">
        <w:rPr>
          <w:rFonts w:ascii="Times New Roman" w:hAnsi="Times New Roman" w:cs="Times New Roman"/>
          <w:sz w:val="24"/>
          <w:szCs w:val="24"/>
        </w:rPr>
        <w:t>86</w:t>
      </w:r>
      <w:r w:rsidR="008210AB" w:rsidRPr="0082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AB" w:rsidRPr="00657694" w:rsidRDefault="008210AB" w:rsidP="0065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94">
        <w:rPr>
          <w:rFonts w:ascii="Times New Roman" w:hAnsi="Times New Roman" w:cs="Times New Roman"/>
          <w:sz w:val="24"/>
          <w:szCs w:val="24"/>
        </w:rPr>
        <w:t>(</w:t>
      </w:r>
      <w:r w:rsidR="00CA67D3" w:rsidRPr="00CA67D3">
        <w:rPr>
          <w:rFonts w:ascii="Times New Roman" w:hAnsi="Times New Roman" w:cs="Times New Roman"/>
          <w:sz w:val="24"/>
          <w:szCs w:val="24"/>
        </w:rPr>
        <w:t>5 постов - круглосуточно</w:t>
      </w:r>
      <w:r w:rsidRPr="00657694">
        <w:rPr>
          <w:rFonts w:ascii="Times New Roman" w:hAnsi="Times New Roman" w:cs="Times New Roman"/>
          <w:sz w:val="24"/>
          <w:szCs w:val="24"/>
        </w:rPr>
        <w:t>);</w:t>
      </w:r>
    </w:p>
    <w:p w:rsidR="00DE602A" w:rsidRPr="008210AB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694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37EB">
        <w:rPr>
          <w:rFonts w:ascii="Times New Roman" w:hAnsi="Times New Roman" w:cs="Times New Roman"/>
          <w:sz w:val="24"/>
          <w:szCs w:val="24"/>
        </w:rPr>
        <w:t>. Т</w:t>
      </w:r>
      <w:r w:rsidR="008210AB" w:rsidRPr="008210AB">
        <w:rPr>
          <w:rFonts w:ascii="Times New Roman" w:hAnsi="Times New Roman" w:cs="Times New Roman"/>
          <w:sz w:val="24"/>
          <w:szCs w:val="24"/>
        </w:rPr>
        <w:t xml:space="preserve">рамвайное ДЕПО №3: ул. </w:t>
      </w:r>
      <w:proofErr w:type="gramStart"/>
      <w:r w:rsidR="008210AB" w:rsidRPr="008210AB">
        <w:rPr>
          <w:rFonts w:ascii="Times New Roman" w:hAnsi="Times New Roman" w:cs="Times New Roman"/>
          <w:sz w:val="24"/>
          <w:szCs w:val="24"/>
        </w:rPr>
        <w:t>Трамвайная</w:t>
      </w:r>
      <w:proofErr w:type="gramEnd"/>
      <w:r w:rsidR="008210AB" w:rsidRPr="008210AB">
        <w:rPr>
          <w:rFonts w:ascii="Times New Roman" w:hAnsi="Times New Roman" w:cs="Times New Roman"/>
          <w:sz w:val="24"/>
          <w:szCs w:val="24"/>
        </w:rPr>
        <w:t>, 1</w:t>
      </w:r>
      <w:r w:rsidR="00F5103C">
        <w:rPr>
          <w:rFonts w:ascii="Times New Roman" w:hAnsi="Times New Roman" w:cs="Times New Roman"/>
          <w:sz w:val="24"/>
          <w:szCs w:val="24"/>
        </w:rPr>
        <w:t xml:space="preserve">, </w:t>
      </w:r>
      <w:r w:rsidR="00F5103C" w:rsidRPr="008210AB"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="008934BE" w:rsidRPr="008934BE">
        <w:rPr>
          <w:rFonts w:ascii="Times New Roman" w:hAnsi="Times New Roman" w:cs="Times New Roman"/>
          <w:sz w:val="24"/>
          <w:szCs w:val="24"/>
        </w:rPr>
        <w:t>830</w:t>
      </w:r>
      <w:r w:rsidR="008934BE">
        <w:rPr>
          <w:rFonts w:ascii="Times New Roman" w:hAnsi="Times New Roman" w:cs="Times New Roman"/>
          <w:sz w:val="24"/>
          <w:szCs w:val="24"/>
        </w:rPr>
        <w:t>86</w:t>
      </w:r>
    </w:p>
    <w:p w:rsidR="008210AB" w:rsidRPr="00657694" w:rsidRDefault="008210AB" w:rsidP="0065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94">
        <w:rPr>
          <w:rFonts w:ascii="Times New Roman" w:hAnsi="Times New Roman" w:cs="Times New Roman"/>
          <w:sz w:val="24"/>
          <w:szCs w:val="24"/>
        </w:rPr>
        <w:t>(</w:t>
      </w:r>
      <w:r w:rsidR="00CA67D3" w:rsidRPr="00CA67D3">
        <w:rPr>
          <w:rFonts w:ascii="Times New Roman" w:hAnsi="Times New Roman" w:cs="Times New Roman"/>
          <w:sz w:val="24"/>
          <w:szCs w:val="24"/>
        </w:rPr>
        <w:t>4 поста - круглосуточно</w:t>
      </w:r>
      <w:r w:rsidRPr="00657694">
        <w:rPr>
          <w:rFonts w:ascii="Times New Roman" w:hAnsi="Times New Roman" w:cs="Times New Roman"/>
          <w:sz w:val="24"/>
          <w:szCs w:val="24"/>
        </w:rPr>
        <w:t>);</w:t>
      </w:r>
    </w:p>
    <w:p w:rsidR="00DE602A" w:rsidRPr="008210AB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694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37EB">
        <w:rPr>
          <w:rFonts w:ascii="Times New Roman" w:hAnsi="Times New Roman" w:cs="Times New Roman"/>
          <w:sz w:val="24"/>
          <w:szCs w:val="24"/>
        </w:rPr>
        <w:t>. Т</w:t>
      </w:r>
      <w:r w:rsidR="008210AB" w:rsidRPr="008210AB">
        <w:rPr>
          <w:rFonts w:ascii="Times New Roman" w:hAnsi="Times New Roman" w:cs="Times New Roman"/>
          <w:sz w:val="24"/>
          <w:szCs w:val="24"/>
        </w:rPr>
        <w:t>рамвайное ДЕПО №4: ул</w:t>
      </w:r>
      <w:r w:rsidR="00F04B95">
        <w:rPr>
          <w:rFonts w:ascii="Times New Roman" w:hAnsi="Times New Roman" w:cs="Times New Roman"/>
          <w:sz w:val="24"/>
          <w:szCs w:val="24"/>
        </w:rPr>
        <w:t>. Профессоров Бого</w:t>
      </w:r>
      <w:r w:rsidR="008210AB" w:rsidRPr="008210AB">
        <w:rPr>
          <w:rFonts w:ascii="Times New Roman" w:hAnsi="Times New Roman" w:cs="Times New Roman"/>
          <w:sz w:val="24"/>
          <w:szCs w:val="24"/>
        </w:rPr>
        <w:t>славских, 12</w:t>
      </w:r>
      <w:r w:rsidR="00F04B95">
        <w:rPr>
          <w:rFonts w:ascii="Times New Roman" w:hAnsi="Times New Roman" w:cs="Times New Roman"/>
          <w:sz w:val="24"/>
          <w:szCs w:val="24"/>
        </w:rPr>
        <w:t>а</w:t>
      </w:r>
      <w:r w:rsidR="00F5103C">
        <w:rPr>
          <w:rFonts w:ascii="Times New Roman" w:hAnsi="Times New Roman" w:cs="Times New Roman"/>
          <w:sz w:val="24"/>
          <w:szCs w:val="24"/>
        </w:rPr>
        <w:t>,</w:t>
      </w:r>
      <w:r w:rsidR="00F5103C" w:rsidRPr="00F5103C">
        <w:rPr>
          <w:rFonts w:ascii="Times New Roman" w:hAnsi="Times New Roman" w:cs="Times New Roman"/>
          <w:sz w:val="24"/>
          <w:szCs w:val="24"/>
        </w:rPr>
        <w:t xml:space="preserve"> </w:t>
      </w:r>
      <w:r w:rsidR="00F5103C" w:rsidRPr="008210AB"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="00DF42B5" w:rsidRPr="008934BE">
        <w:rPr>
          <w:rFonts w:ascii="Times New Roman" w:hAnsi="Times New Roman" w:cs="Times New Roman"/>
          <w:sz w:val="24"/>
          <w:szCs w:val="24"/>
        </w:rPr>
        <w:t>830</w:t>
      </w:r>
      <w:r w:rsidR="008934BE" w:rsidRPr="008934BE">
        <w:rPr>
          <w:rFonts w:ascii="Times New Roman" w:hAnsi="Times New Roman" w:cs="Times New Roman"/>
          <w:sz w:val="24"/>
          <w:szCs w:val="24"/>
        </w:rPr>
        <w:t>4</w:t>
      </w:r>
      <w:r w:rsidR="008934BE">
        <w:rPr>
          <w:rFonts w:ascii="Times New Roman" w:hAnsi="Times New Roman" w:cs="Times New Roman"/>
          <w:sz w:val="24"/>
          <w:szCs w:val="24"/>
        </w:rPr>
        <w:t>9</w:t>
      </w:r>
      <w:r w:rsidR="008210AB" w:rsidRPr="0082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AB" w:rsidRPr="00657694" w:rsidRDefault="008210AB" w:rsidP="0065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94">
        <w:rPr>
          <w:rFonts w:ascii="Times New Roman" w:hAnsi="Times New Roman" w:cs="Times New Roman"/>
          <w:sz w:val="24"/>
          <w:szCs w:val="24"/>
        </w:rPr>
        <w:t>(</w:t>
      </w:r>
      <w:r w:rsidR="00CA67D3" w:rsidRPr="00CA67D3">
        <w:rPr>
          <w:rFonts w:ascii="Times New Roman" w:hAnsi="Times New Roman" w:cs="Times New Roman"/>
          <w:sz w:val="24"/>
          <w:szCs w:val="24"/>
        </w:rPr>
        <w:t>3 поста - круглосуточно</w:t>
      </w:r>
      <w:r w:rsidRPr="0065769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E602A" w:rsidRPr="008210AB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694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3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B95">
        <w:rPr>
          <w:rFonts w:ascii="Times New Roman" w:hAnsi="Times New Roman" w:cs="Times New Roman"/>
          <w:sz w:val="24"/>
          <w:szCs w:val="24"/>
        </w:rPr>
        <w:t>Пассажирское автотранспортное п</w:t>
      </w:r>
      <w:r w:rsidR="00657694">
        <w:rPr>
          <w:rFonts w:ascii="Times New Roman" w:hAnsi="Times New Roman" w:cs="Times New Roman"/>
          <w:sz w:val="24"/>
          <w:szCs w:val="24"/>
        </w:rPr>
        <w:t xml:space="preserve">одразделение: ул. </w:t>
      </w:r>
      <w:proofErr w:type="gramStart"/>
      <w:r w:rsidR="00657694">
        <w:rPr>
          <w:rFonts w:ascii="Times New Roman" w:hAnsi="Times New Roman" w:cs="Times New Roman"/>
          <w:sz w:val="24"/>
          <w:szCs w:val="24"/>
        </w:rPr>
        <w:t>Югославская</w:t>
      </w:r>
      <w:proofErr w:type="gramEnd"/>
      <w:r w:rsidR="00657694">
        <w:rPr>
          <w:rFonts w:ascii="Times New Roman" w:hAnsi="Times New Roman" w:cs="Times New Roman"/>
          <w:sz w:val="24"/>
          <w:szCs w:val="24"/>
        </w:rPr>
        <w:t>, 36</w:t>
      </w:r>
      <w:r w:rsidR="008210AB" w:rsidRPr="008210AB">
        <w:rPr>
          <w:rFonts w:ascii="Times New Roman" w:hAnsi="Times New Roman" w:cs="Times New Roman"/>
          <w:sz w:val="24"/>
          <w:szCs w:val="24"/>
        </w:rPr>
        <w:t>в</w:t>
      </w:r>
      <w:r w:rsidR="00DF42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10AB" w:rsidRPr="00657694" w:rsidRDefault="00DF42B5" w:rsidP="0065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694">
        <w:rPr>
          <w:rFonts w:ascii="Times New Roman" w:hAnsi="Times New Roman" w:cs="Times New Roman"/>
          <w:sz w:val="24"/>
          <w:szCs w:val="24"/>
        </w:rPr>
        <w:t xml:space="preserve">г. Донецк, </w:t>
      </w:r>
      <w:r w:rsidRPr="008934BE">
        <w:rPr>
          <w:rFonts w:ascii="Times New Roman" w:hAnsi="Times New Roman" w:cs="Times New Roman"/>
          <w:sz w:val="24"/>
          <w:szCs w:val="24"/>
        </w:rPr>
        <w:t>8300</w:t>
      </w:r>
      <w:r w:rsidR="008934BE">
        <w:rPr>
          <w:rFonts w:ascii="Times New Roman" w:hAnsi="Times New Roman" w:cs="Times New Roman"/>
          <w:sz w:val="24"/>
          <w:szCs w:val="24"/>
        </w:rPr>
        <w:t>8</w:t>
      </w:r>
      <w:r w:rsidR="00CA67D3">
        <w:rPr>
          <w:rFonts w:ascii="Times New Roman" w:hAnsi="Times New Roman" w:cs="Times New Roman"/>
          <w:sz w:val="24"/>
          <w:szCs w:val="24"/>
        </w:rPr>
        <w:t xml:space="preserve"> </w:t>
      </w:r>
      <w:r w:rsidR="008210AB" w:rsidRPr="00657694">
        <w:rPr>
          <w:rFonts w:ascii="Times New Roman" w:hAnsi="Times New Roman" w:cs="Times New Roman"/>
          <w:sz w:val="24"/>
          <w:szCs w:val="24"/>
        </w:rPr>
        <w:t>(</w:t>
      </w:r>
      <w:r w:rsidR="00CA67D3" w:rsidRPr="00CA67D3">
        <w:rPr>
          <w:rFonts w:ascii="Times New Roman" w:hAnsi="Times New Roman" w:cs="Times New Roman"/>
          <w:sz w:val="24"/>
          <w:szCs w:val="24"/>
        </w:rPr>
        <w:t>3 поста - круглосуточно</w:t>
      </w:r>
      <w:r w:rsidR="008210AB" w:rsidRPr="00657694">
        <w:rPr>
          <w:rFonts w:ascii="Times New Roman" w:hAnsi="Times New Roman" w:cs="Times New Roman"/>
          <w:sz w:val="24"/>
          <w:szCs w:val="24"/>
        </w:rPr>
        <w:t>);</w:t>
      </w:r>
    </w:p>
    <w:p w:rsidR="00DE602A" w:rsidRPr="008210AB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10AB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3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7EB">
        <w:rPr>
          <w:rFonts w:ascii="Times New Roman" w:hAnsi="Times New Roman" w:cs="Times New Roman"/>
          <w:sz w:val="24"/>
          <w:szCs w:val="24"/>
        </w:rPr>
        <w:t>С</w:t>
      </w:r>
      <w:r w:rsidR="008210AB" w:rsidRPr="008210AB">
        <w:rPr>
          <w:rFonts w:ascii="Times New Roman" w:hAnsi="Times New Roman" w:cs="Times New Roman"/>
          <w:sz w:val="24"/>
          <w:szCs w:val="24"/>
        </w:rPr>
        <w:t>лужба пути: ул. Беранже, 1</w:t>
      </w:r>
      <w:r w:rsidR="00DF42B5">
        <w:rPr>
          <w:rFonts w:ascii="Times New Roman" w:hAnsi="Times New Roman" w:cs="Times New Roman"/>
          <w:sz w:val="24"/>
          <w:szCs w:val="24"/>
        </w:rPr>
        <w:t>,</w:t>
      </w:r>
      <w:r w:rsidR="00DF42B5" w:rsidRPr="00DF42B5">
        <w:rPr>
          <w:rFonts w:ascii="Times New Roman" w:hAnsi="Times New Roman" w:cs="Times New Roman"/>
          <w:sz w:val="24"/>
          <w:szCs w:val="24"/>
        </w:rPr>
        <w:t xml:space="preserve"> </w:t>
      </w:r>
      <w:r w:rsidR="00DF42B5" w:rsidRPr="008210AB">
        <w:rPr>
          <w:rFonts w:ascii="Times New Roman" w:hAnsi="Times New Roman" w:cs="Times New Roman"/>
          <w:sz w:val="24"/>
          <w:szCs w:val="24"/>
        </w:rPr>
        <w:t>г. Донецк</w:t>
      </w:r>
      <w:r w:rsidR="00DF42B5">
        <w:rPr>
          <w:rFonts w:ascii="Times New Roman" w:hAnsi="Times New Roman" w:cs="Times New Roman"/>
          <w:sz w:val="24"/>
          <w:szCs w:val="24"/>
        </w:rPr>
        <w:t>,</w:t>
      </w:r>
      <w:r w:rsidR="008210AB" w:rsidRPr="008210AB">
        <w:rPr>
          <w:rFonts w:ascii="Times New Roman" w:hAnsi="Times New Roman" w:cs="Times New Roman"/>
          <w:sz w:val="24"/>
          <w:szCs w:val="24"/>
        </w:rPr>
        <w:t xml:space="preserve"> </w:t>
      </w:r>
      <w:r w:rsidR="00A337EB" w:rsidRPr="008934BE">
        <w:rPr>
          <w:rFonts w:ascii="Times New Roman" w:hAnsi="Times New Roman" w:cs="Times New Roman"/>
          <w:sz w:val="24"/>
          <w:szCs w:val="24"/>
        </w:rPr>
        <w:t>830</w:t>
      </w:r>
      <w:r w:rsidR="008934BE">
        <w:rPr>
          <w:rFonts w:ascii="Times New Roman" w:hAnsi="Times New Roman" w:cs="Times New Roman"/>
          <w:sz w:val="24"/>
          <w:szCs w:val="24"/>
        </w:rPr>
        <w:t>95</w:t>
      </w:r>
      <w:r w:rsidR="00A337EB" w:rsidRPr="008210AB">
        <w:rPr>
          <w:rFonts w:ascii="Times New Roman" w:hAnsi="Times New Roman" w:cs="Times New Roman"/>
          <w:sz w:val="24"/>
          <w:szCs w:val="24"/>
        </w:rPr>
        <w:t xml:space="preserve"> </w:t>
      </w:r>
      <w:r w:rsidR="008210AB" w:rsidRPr="008210AB">
        <w:rPr>
          <w:rFonts w:ascii="Times New Roman" w:hAnsi="Times New Roman" w:cs="Times New Roman"/>
          <w:sz w:val="24"/>
          <w:szCs w:val="24"/>
        </w:rPr>
        <w:t>(</w:t>
      </w:r>
      <w:r w:rsidR="00CA67D3" w:rsidRPr="00CA67D3">
        <w:rPr>
          <w:rFonts w:ascii="Times New Roman" w:hAnsi="Times New Roman" w:cs="Times New Roman"/>
          <w:sz w:val="24"/>
          <w:szCs w:val="24"/>
        </w:rPr>
        <w:t>7 постов - круглосуточно</w:t>
      </w:r>
      <w:r w:rsidR="008210AB" w:rsidRPr="008210A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E602A" w:rsidRPr="008210AB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34BE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37EB">
        <w:rPr>
          <w:rFonts w:ascii="Times New Roman" w:hAnsi="Times New Roman" w:cs="Times New Roman"/>
          <w:sz w:val="24"/>
          <w:szCs w:val="24"/>
        </w:rPr>
        <w:t xml:space="preserve">. </w:t>
      </w:r>
      <w:r w:rsidR="008934BE">
        <w:rPr>
          <w:rFonts w:ascii="Times New Roman" w:hAnsi="Times New Roman" w:cs="Times New Roman"/>
          <w:sz w:val="24"/>
          <w:szCs w:val="24"/>
        </w:rPr>
        <w:t xml:space="preserve">Служба маршрутных перевозок. </w:t>
      </w:r>
      <w:r w:rsidR="00A337EB">
        <w:rPr>
          <w:rFonts w:ascii="Times New Roman" w:hAnsi="Times New Roman" w:cs="Times New Roman"/>
          <w:sz w:val="24"/>
          <w:szCs w:val="24"/>
        </w:rPr>
        <w:t>Д</w:t>
      </w:r>
      <w:r w:rsidR="008210AB" w:rsidRPr="008210AB">
        <w:rPr>
          <w:rFonts w:ascii="Times New Roman" w:hAnsi="Times New Roman" w:cs="Times New Roman"/>
          <w:sz w:val="24"/>
          <w:szCs w:val="24"/>
        </w:rPr>
        <w:t>испетчерская станция «Щетинина»</w:t>
      </w:r>
      <w:r w:rsidR="00DF42B5">
        <w:rPr>
          <w:rFonts w:ascii="Times New Roman" w:hAnsi="Times New Roman" w:cs="Times New Roman"/>
          <w:sz w:val="24"/>
          <w:szCs w:val="24"/>
        </w:rPr>
        <w:t>:</w:t>
      </w:r>
    </w:p>
    <w:p w:rsidR="008210AB" w:rsidRDefault="00DF42B5" w:rsidP="0065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BE">
        <w:rPr>
          <w:rFonts w:ascii="Times New Roman" w:hAnsi="Times New Roman" w:cs="Times New Roman"/>
          <w:sz w:val="24"/>
          <w:szCs w:val="24"/>
        </w:rPr>
        <w:t xml:space="preserve"> ул.</w:t>
      </w:r>
      <w:r w:rsidR="00657694" w:rsidRPr="008934BE">
        <w:rPr>
          <w:rFonts w:ascii="Times New Roman" w:hAnsi="Times New Roman" w:cs="Times New Roman"/>
          <w:sz w:val="24"/>
          <w:szCs w:val="24"/>
        </w:rPr>
        <w:t xml:space="preserve"> Щетинина, 5д</w:t>
      </w:r>
      <w:r w:rsidR="00F04B95" w:rsidRPr="008934BE">
        <w:rPr>
          <w:rFonts w:ascii="Times New Roman" w:hAnsi="Times New Roman" w:cs="Times New Roman"/>
          <w:sz w:val="24"/>
          <w:szCs w:val="24"/>
        </w:rPr>
        <w:t>,</w:t>
      </w:r>
      <w:r w:rsidRPr="008934BE">
        <w:rPr>
          <w:rFonts w:ascii="Times New Roman" w:hAnsi="Times New Roman" w:cs="Times New Roman"/>
          <w:sz w:val="24"/>
          <w:szCs w:val="24"/>
        </w:rPr>
        <w:t xml:space="preserve"> г. Донецк, 83</w:t>
      </w:r>
      <w:r w:rsidR="008934BE">
        <w:rPr>
          <w:rFonts w:ascii="Times New Roman" w:hAnsi="Times New Roman" w:cs="Times New Roman"/>
          <w:sz w:val="24"/>
          <w:szCs w:val="24"/>
        </w:rPr>
        <w:t>119</w:t>
      </w:r>
      <w:r w:rsidR="008210AB" w:rsidRPr="008934BE">
        <w:rPr>
          <w:rFonts w:ascii="Times New Roman" w:hAnsi="Times New Roman" w:cs="Times New Roman"/>
          <w:sz w:val="24"/>
          <w:szCs w:val="24"/>
        </w:rPr>
        <w:t xml:space="preserve"> </w:t>
      </w:r>
      <w:r w:rsidR="008210AB" w:rsidRPr="00657694">
        <w:rPr>
          <w:rFonts w:ascii="Times New Roman" w:hAnsi="Times New Roman" w:cs="Times New Roman"/>
          <w:sz w:val="24"/>
          <w:szCs w:val="24"/>
        </w:rPr>
        <w:t>(</w:t>
      </w:r>
      <w:r w:rsidR="00CA67D3" w:rsidRPr="00CA67D3">
        <w:rPr>
          <w:rFonts w:ascii="Times New Roman" w:hAnsi="Times New Roman" w:cs="Times New Roman"/>
          <w:sz w:val="24"/>
          <w:szCs w:val="24"/>
        </w:rPr>
        <w:t>1 пост - круглосуточно</w:t>
      </w:r>
      <w:r w:rsidR="008210AB" w:rsidRPr="00657694">
        <w:rPr>
          <w:rFonts w:ascii="Times New Roman" w:hAnsi="Times New Roman" w:cs="Times New Roman"/>
          <w:sz w:val="24"/>
          <w:szCs w:val="24"/>
        </w:rPr>
        <w:t>);</w:t>
      </w:r>
    </w:p>
    <w:p w:rsidR="001E7A55" w:rsidRPr="00657694" w:rsidRDefault="001E7A55" w:rsidP="0065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BE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3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4BE">
        <w:rPr>
          <w:rFonts w:ascii="Times New Roman" w:hAnsi="Times New Roman" w:cs="Times New Roman"/>
          <w:sz w:val="24"/>
          <w:szCs w:val="24"/>
        </w:rPr>
        <w:t xml:space="preserve">Служба маршрутных перевозок. </w:t>
      </w:r>
      <w:r w:rsidR="00A337EB">
        <w:rPr>
          <w:rFonts w:ascii="Times New Roman" w:hAnsi="Times New Roman" w:cs="Times New Roman"/>
          <w:sz w:val="24"/>
          <w:szCs w:val="24"/>
        </w:rPr>
        <w:t>Д</w:t>
      </w:r>
      <w:r w:rsidR="008210AB" w:rsidRPr="008210AB">
        <w:rPr>
          <w:rFonts w:ascii="Times New Roman" w:hAnsi="Times New Roman" w:cs="Times New Roman"/>
          <w:sz w:val="24"/>
          <w:szCs w:val="24"/>
        </w:rPr>
        <w:t>испетчерская станция «Центр»</w:t>
      </w:r>
      <w:r w:rsidR="00DF42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10AB" w:rsidRDefault="00DF42B5" w:rsidP="0065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4BE">
        <w:rPr>
          <w:rFonts w:ascii="Times New Roman" w:hAnsi="Times New Roman" w:cs="Times New Roman"/>
          <w:sz w:val="24"/>
          <w:szCs w:val="24"/>
        </w:rPr>
        <w:t xml:space="preserve"> ул.</w:t>
      </w:r>
      <w:r w:rsidR="00197B25" w:rsidRPr="00893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B25" w:rsidRPr="008934BE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197B25" w:rsidRPr="008934BE">
        <w:rPr>
          <w:rFonts w:ascii="Times New Roman" w:hAnsi="Times New Roman" w:cs="Times New Roman"/>
          <w:sz w:val="24"/>
          <w:szCs w:val="24"/>
        </w:rPr>
        <w:t>,</w:t>
      </w:r>
      <w:r w:rsidR="003F0A9F" w:rsidRPr="008934BE">
        <w:rPr>
          <w:rFonts w:ascii="Times New Roman" w:hAnsi="Times New Roman" w:cs="Times New Roman"/>
          <w:sz w:val="24"/>
          <w:szCs w:val="24"/>
        </w:rPr>
        <w:t xml:space="preserve"> </w:t>
      </w:r>
      <w:r w:rsidR="00197B25" w:rsidRPr="008934BE">
        <w:rPr>
          <w:rFonts w:ascii="Times New Roman" w:hAnsi="Times New Roman" w:cs="Times New Roman"/>
          <w:sz w:val="24"/>
          <w:szCs w:val="24"/>
        </w:rPr>
        <w:t>4,</w:t>
      </w:r>
      <w:r w:rsidRPr="008934BE">
        <w:rPr>
          <w:rFonts w:ascii="Times New Roman" w:hAnsi="Times New Roman" w:cs="Times New Roman"/>
          <w:sz w:val="24"/>
          <w:szCs w:val="24"/>
        </w:rPr>
        <w:t xml:space="preserve"> г. Донецк, 830</w:t>
      </w:r>
      <w:r w:rsidR="00197B25" w:rsidRPr="008934BE">
        <w:rPr>
          <w:rFonts w:ascii="Times New Roman" w:hAnsi="Times New Roman" w:cs="Times New Roman"/>
          <w:sz w:val="24"/>
          <w:szCs w:val="24"/>
        </w:rPr>
        <w:t>86</w:t>
      </w:r>
      <w:r w:rsidRPr="00657694">
        <w:rPr>
          <w:rFonts w:ascii="Times New Roman" w:hAnsi="Times New Roman" w:cs="Times New Roman"/>
          <w:sz w:val="24"/>
          <w:szCs w:val="24"/>
        </w:rPr>
        <w:t xml:space="preserve"> </w:t>
      </w:r>
      <w:r w:rsidR="00CB3EA9" w:rsidRPr="00657694">
        <w:rPr>
          <w:rFonts w:ascii="Times New Roman" w:hAnsi="Times New Roman" w:cs="Times New Roman"/>
          <w:sz w:val="24"/>
          <w:szCs w:val="24"/>
        </w:rPr>
        <w:t>(</w:t>
      </w:r>
      <w:r w:rsidR="00CA67D3" w:rsidRPr="00CA67D3">
        <w:rPr>
          <w:rFonts w:ascii="Times New Roman" w:hAnsi="Times New Roman" w:cs="Times New Roman"/>
          <w:sz w:val="24"/>
          <w:szCs w:val="24"/>
        </w:rPr>
        <w:t>1 пост - круглосуточно</w:t>
      </w:r>
      <w:r w:rsidR="008210AB" w:rsidRPr="00657694">
        <w:rPr>
          <w:rFonts w:ascii="Times New Roman" w:hAnsi="Times New Roman" w:cs="Times New Roman"/>
          <w:sz w:val="24"/>
          <w:szCs w:val="24"/>
        </w:rPr>
        <w:t>);</w:t>
      </w:r>
    </w:p>
    <w:p w:rsidR="001E7A55" w:rsidRPr="00657694" w:rsidRDefault="001E7A55" w:rsidP="0065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AB" w:rsidRDefault="00DE602A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37EB">
        <w:rPr>
          <w:rFonts w:ascii="Times New Roman" w:hAnsi="Times New Roman" w:cs="Times New Roman"/>
          <w:sz w:val="24"/>
          <w:szCs w:val="24"/>
        </w:rPr>
        <w:t>.</w:t>
      </w:r>
      <w:r w:rsidR="001E7A55">
        <w:rPr>
          <w:rFonts w:ascii="Times New Roman" w:hAnsi="Times New Roman" w:cs="Times New Roman"/>
          <w:sz w:val="24"/>
          <w:szCs w:val="24"/>
        </w:rPr>
        <w:t xml:space="preserve"> </w:t>
      </w:r>
      <w:r w:rsidR="008934BE">
        <w:rPr>
          <w:rFonts w:ascii="Times New Roman" w:hAnsi="Times New Roman" w:cs="Times New Roman"/>
          <w:sz w:val="24"/>
          <w:szCs w:val="24"/>
        </w:rPr>
        <w:t>Служба маршрутных перевозок.</w:t>
      </w:r>
      <w:r w:rsidR="00A33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37EB">
        <w:rPr>
          <w:rFonts w:ascii="Times New Roman" w:hAnsi="Times New Roman" w:cs="Times New Roman"/>
          <w:sz w:val="24"/>
          <w:szCs w:val="24"/>
        </w:rPr>
        <w:t>Д</w:t>
      </w:r>
      <w:r w:rsidR="008210AB" w:rsidRPr="008210AB">
        <w:rPr>
          <w:rFonts w:ascii="Times New Roman" w:hAnsi="Times New Roman" w:cs="Times New Roman"/>
          <w:sz w:val="24"/>
          <w:szCs w:val="24"/>
        </w:rPr>
        <w:t>испетчерская станция «Крытый рынок»</w:t>
      </w:r>
      <w:r w:rsidR="00DF42B5">
        <w:rPr>
          <w:rFonts w:ascii="Times New Roman" w:hAnsi="Times New Roman" w:cs="Times New Roman"/>
          <w:sz w:val="24"/>
          <w:szCs w:val="24"/>
        </w:rPr>
        <w:t>:</w:t>
      </w:r>
      <w:r w:rsidR="00DF42B5" w:rsidRPr="00DF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B95">
        <w:rPr>
          <w:rFonts w:ascii="Times New Roman" w:hAnsi="Times New Roman" w:cs="Times New Roman"/>
          <w:sz w:val="24"/>
          <w:szCs w:val="24"/>
        </w:rPr>
        <w:t>пр.Б.Хмельницкого</w:t>
      </w:r>
      <w:proofErr w:type="spellEnd"/>
      <w:r w:rsidR="00F04B95">
        <w:rPr>
          <w:rFonts w:ascii="Times New Roman" w:hAnsi="Times New Roman" w:cs="Times New Roman"/>
          <w:sz w:val="24"/>
          <w:szCs w:val="24"/>
        </w:rPr>
        <w:t>, 110,</w:t>
      </w:r>
      <w:r w:rsidR="00DF42B5" w:rsidRPr="00DF42B5">
        <w:rPr>
          <w:rFonts w:ascii="Times New Roman" w:hAnsi="Times New Roman" w:cs="Times New Roman"/>
          <w:sz w:val="24"/>
          <w:szCs w:val="24"/>
        </w:rPr>
        <w:t xml:space="preserve"> </w:t>
      </w:r>
      <w:r w:rsidR="00DF42B5" w:rsidRPr="008210AB">
        <w:rPr>
          <w:rFonts w:ascii="Times New Roman" w:hAnsi="Times New Roman" w:cs="Times New Roman"/>
          <w:sz w:val="24"/>
          <w:szCs w:val="24"/>
        </w:rPr>
        <w:t>г. Донецк</w:t>
      </w:r>
      <w:r w:rsidR="00DF42B5">
        <w:rPr>
          <w:rFonts w:ascii="Times New Roman" w:hAnsi="Times New Roman" w:cs="Times New Roman"/>
          <w:sz w:val="24"/>
          <w:szCs w:val="24"/>
        </w:rPr>
        <w:t xml:space="preserve">, </w:t>
      </w:r>
      <w:r w:rsidR="00DF42B5" w:rsidRPr="008934BE">
        <w:rPr>
          <w:rFonts w:ascii="Times New Roman" w:hAnsi="Times New Roman" w:cs="Times New Roman"/>
          <w:sz w:val="24"/>
          <w:szCs w:val="24"/>
        </w:rPr>
        <w:t>83</w:t>
      </w:r>
      <w:r w:rsidR="008934BE">
        <w:rPr>
          <w:rFonts w:ascii="Times New Roman" w:hAnsi="Times New Roman" w:cs="Times New Roman"/>
          <w:sz w:val="24"/>
          <w:szCs w:val="24"/>
        </w:rPr>
        <w:t>100</w:t>
      </w:r>
      <w:r w:rsidR="008210AB" w:rsidRPr="008210AB">
        <w:rPr>
          <w:rFonts w:ascii="Times New Roman" w:hAnsi="Times New Roman" w:cs="Times New Roman"/>
          <w:sz w:val="24"/>
          <w:szCs w:val="24"/>
        </w:rPr>
        <w:t xml:space="preserve"> (</w:t>
      </w:r>
      <w:r w:rsidR="00CA67D3" w:rsidRPr="00CA67D3">
        <w:rPr>
          <w:rFonts w:ascii="Times New Roman" w:hAnsi="Times New Roman" w:cs="Times New Roman"/>
          <w:sz w:val="24"/>
          <w:szCs w:val="24"/>
        </w:rPr>
        <w:t>1 пост - круглосуточно</w:t>
      </w:r>
      <w:r w:rsidR="008210AB" w:rsidRPr="008210A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E7A55" w:rsidRPr="008210AB" w:rsidRDefault="001E7A55" w:rsidP="00BC70C1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602A" w:rsidRDefault="00DE602A" w:rsidP="00CA67D3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37EB">
        <w:rPr>
          <w:rFonts w:ascii="Times New Roman" w:hAnsi="Times New Roman" w:cs="Times New Roman"/>
          <w:sz w:val="24"/>
          <w:szCs w:val="24"/>
        </w:rPr>
        <w:t xml:space="preserve">. </w:t>
      </w:r>
      <w:r w:rsidR="008934BE">
        <w:rPr>
          <w:rFonts w:ascii="Times New Roman" w:hAnsi="Times New Roman" w:cs="Times New Roman"/>
          <w:sz w:val="24"/>
          <w:szCs w:val="24"/>
        </w:rPr>
        <w:t xml:space="preserve">Служба маршрутных перевозок. </w:t>
      </w:r>
      <w:r w:rsidR="00A337EB">
        <w:rPr>
          <w:rFonts w:ascii="Times New Roman" w:hAnsi="Times New Roman" w:cs="Times New Roman"/>
          <w:sz w:val="24"/>
          <w:szCs w:val="24"/>
        </w:rPr>
        <w:t>Д</w:t>
      </w:r>
      <w:r w:rsidR="008210AB" w:rsidRPr="008210AB">
        <w:rPr>
          <w:rFonts w:ascii="Times New Roman" w:hAnsi="Times New Roman" w:cs="Times New Roman"/>
          <w:sz w:val="24"/>
          <w:szCs w:val="24"/>
        </w:rPr>
        <w:t>испетчерская станция «Будённовская»</w:t>
      </w:r>
      <w:r w:rsidR="00DF42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42B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DF42B5">
        <w:rPr>
          <w:rFonts w:ascii="Times New Roman" w:hAnsi="Times New Roman" w:cs="Times New Roman"/>
          <w:sz w:val="24"/>
          <w:szCs w:val="24"/>
        </w:rPr>
        <w:t>.</w:t>
      </w:r>
      <w:r w:rsidR="00F04B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04B95">
        <w:rPr>
          <w:rFonts w:ascii="Times New Roman" w:hAnsi="Times New Roman" w:cs="Times New Roman"/>
          <w:sz w:val="24"/>
          <w:szCs w:val="24"/>
        </w:rPr>
        <w:t>ктября</w:t>
      </w:r>
      <w:proofErr w:type="spellEnd"/>
      <w:r w:rsidR="00F04B95">
        <w:rPr>
          <w:rFonts w:ascii="Times New Roman" w:hAnsi="Times New Roman" w:cs="Times New Roman"/>
          <w:sz w:val="24"/>
          <w:szCs w:val="24"/>
        </w:rPr>
        <w:t>, 26 А,</w:t>
      </w:r>
      <w:r w:rsidR="00DF42B5" w:rsidRPr="00DF42B5">
        <w:rPr>
          <w:rFonts w:ascii="Times New Roman" w:hAnsi="Times New Roman" w:cs="Times New Roman"/>
          <w:sz w:val="24"/>
          <w:szCs w:val="24"/>
        </w:rPr>
        <w:t xml:space="preserve"> </w:t>
      </w:r>
      <w:r w:rsidR="00DF42B5" w:rsidRPr="008210AB">
        <w:rPr>
          <w:rFonts w:ascii="Times New Roman" w:hAnsi="Times New Roman" w:cs="Times New Roman"/>
          <w:sz w:val="24"/>
          <w:szCs w:val="24"/>
        </w:rPr>
        <w:t>г. Донецк</w:t>
      </w:r>
      <w:r w:rsidR="00DF42B5">
        <w:rPr>
          <w:rFonts w:ascii="Times New Roman" w:hAnsi="Times New Roman" w:cs="Times New Roman"/>
          <w:sz w:val="24"/>
          <w:szCs w:val="24"/>
        </w:rPr>
        <w:t xml:space="preserve">, </w:t>
      </w:r>
      <w:r w:rsidR="00DF42B5" w:rsidRPr="008934BE">
        <w:rPr>
          <w:rFonts w:ascii="Times New Roman" w:hAnsi="Times New Roman" w:cs="Times New Roman"/>
          <w:sz w:val="24"/>
          <w:szCs w:val="24"/>
        </w:rPr>
        <w:t>830</w:t>
      </w:r>
      <w:r w:rsidR="008934BE">
        <w:rPr>
          <w:rFonts w:ascii="Times New Roman" w:hAnsi="Times New Roman" w:cs="Times New Roman"/>
          <w:sz w:val="24"/>
          <w:szCs w:val="24"/>
        </w:rPr>
        <w:t>30</w:t>
      </w:r>
      <w:r w:rsidR="00DF42B5" w:rsidRPr="008210AB">
        <w:rPr>
          <w:rFonts w:ascii="Times New Roman" w:hAnsi="Times New Roman" w:cs="Times New Roman"/>
          <w:sz w:val="24"/>
          <w:szCs w:val="24"/>
        </w:rPr>
        <w:t xml:space="preserve"> </w:t>
      </w:r>
      <w:r w:rsidR="008210AB" w:rsidRPr="008210AB">
        <w:rPr>
          <w:rFonts w:ascii="Times New Roman" w:hAnsi="Times New Roman" w:cs="Times New Roman"/>
          <w:sz w:val="24"/>
          <w:szCs w:val="24"/>
        </w:rPr>
        <w:t>(</w:t>
      </w:r>
      <w:r w:rsidR="00CA67D3" w:rsidRPr="00CA67D3">
        <w:rPr>
          <w:rFonts w:ascii="Times New Roman" w:hAnsi="Times New Roman" w:cs="Times New Roman"/>
          <w:sz w:val="24"/>
          <w:szCs w:val="24"/>
        </w:rPr>
        <w:t>1 пост - круглосуточно</w:t>
      </w:r>
      <w:r w:rsidR="008210AB" w:rsidRPr="008210AB">
        <w:rPr>
          <w:rFonts w:ascii="Times New Roman" w:hAnsi="Times New Roman" w:cs="Times New Roman"/>
          <w:sz w:val="24"/>
          <w:szCs w:val="24"/>
        </w:rPr>
        <w:t>).</w:t>
      </w:r>
    </w:p>
    <w:p w:rsidR="00CA67D3" w:rsidRPr="00CA67D3" w:rsidRDefault="00CA67D3" w:rsidP="00CA67D3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210AB" w:rsidRPr="001E7A55" w:rsidRDefault="001E7A55" w:rsidP="001E7A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F24">
        <w:rPr>
          <w:rFonts w:ascii="Times New Roman" w:hAnsi="Times New Roman" w:cs="Times New Roman"/>
          <w:sz w:val="24"/>
          <w:szCs w:val="24"/>
        </w:rPr>
        <w:t>Количество обслуживаемых объектов – 11.</w:t>
      </w:r>
    </w:p>
    <w:p w:rsidR="008210AB" w:rsidRPr="008210AB" w:rsidRDefault="008210AB" w:rsidP="001E7A55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A67D3">
        <w:rPr>
          <w:rFonts w:ascii="Times New Roman" w:hAnsi="Times New Roman" w:cs="Times New Roman"/>
          <w:sz w:val="24"/>
          <w:szCs w:val="24"/>
        </w:rPr>
        <w:t>к</w:t>
      </w:r>
      <w:r w:rsidR="001E7A55">
        <w:rPr>
          <w:rFonts w:ascii="Times New Roman" w:hAnsi="Times New Roman" w:cs="Times New Roman"/>
          <w:sz w:val="24"/>
          <w:szCs w:val="24"/>
        </w:rPr>
        <w:t xml:space="preserve">руглосуточных постов по </w:t>
      </w:r>
      <w:r w:rsidRPr="008210AB">
        <w:rPr>
          <w:rFonts w:ascii="Times New Roman" w:hAnsi="Times New Roman" w:cs="Times New Roman"/>
          <w:sz w:val="24"/>
          <w:szCs w:val="24"/>
        </w:rPr>
        <w:t xml:space="preserve">обслуживанию </w:t>
      </w:r>
      <w:r w:rsidR="001E7A55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5E701C">
        <w:rPr>
          <w:rFonts w:ascii="Times New Roman" w:hAnsi="Times New Roman" w:cs="Times New Roman"/>
          <w:sz w:val="24"/>
          <w:szCs w:val="24"/>
        </w:rPr>
        <w:t>предприятия</w:t>
      </w:r>
      <w:r w:rsidR="001E7A55">
        <w:rPr>
          <w:rFonts w:ascii="Times New Roman" w:hAnsi="Times New Roman" w:cs="Times New Roman"/>
          <w:sz w:val="24"/>
          <w:szCs w:val="24"/>
        </w:rPr>
        <w:t xml:space="preserve"> – 30 постов</w:t>
      </w:r>
      <w:r w:rsidR="00541BEC">
        <w:rPr>
          <w:rFonts w:ascii="Times New Roman" w:hAnsi="Times New Roman" w:cs="Times New Roman"/>
          <w:sz w:val="24"/>
          <w:szCs w:val="24"/>
        </w:rPr>
        <w:t xml:space="preserve"> (</w:t>
      </w:r>
      <w:r w:rsidR="00541BEC" w:rsidRPr="008210AB">
        <w:rPr>
          <w:rFonts w:ascii="Times New Roman" w:hAnsi="Times New Roman" w:cs="Times New Roman"/>
          <w:sz w:val="24"/>
          <w:szCs w:val="24"/>
        </w:rPr>
        <w:t>в сутки</w:t>
      </w:r>
      <w:r w:rsidR="00541BEC">
        <w:rPr>
          <w:rFonts w:ascii="Times New Roman" w:hAnsi="Times New Roman" w:cs="Times New Roman"/>
          <w:sz w:val="24"/>
          <w:szCs w:val="24"/>
        </w:rPr>
        <w:t>)</w:t>
      </w:r>
      <w:r w:rsidRPr="008210AB">
        <w:rPr>
          <w:rFonts w:ascii="Times New Roman" w:hAnsi="Times New Roman" w:cs="Times New Roman"/>
          <w:sz w:val="24"/>
          <w:szCs w:val="24"/>
        </w:rPr>
        <w:t>.</w:t>
      </w:r>
    </w:p>
    <w:p w:rsidR="008210AB" w:rsidRDefault="008210AB" w:rsidP="00BC70C1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15" w:rsidRPr="00401715" w:rsidRDefault="009A527C" w:rsidP="006E1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8934BE">
        <w:rPr>
          <w:rFonts w:ascii="Times New Roman" w:hAnsi="Times New Roman" w:cs="Times New Roman"/>
          <w:sz w:val="24"/>
          <w:szCs w:val="24"/>
        </w:rPr>
        <w:t xml:space="preserve">конкурсной закупки </w:t>
      </w:r>
      <w:r>
        <w:rPr>
          <w:rFonts w:ascii="Times New Roman" w:hAnsi="Times New Roman" w:cs="Times New Roman"/>
          <w:sz w:val="24"/>
          <w:szCs w:val="24"/>
        </w:rPr>
        <w:t xml:space="preserve">должен предоставить калькуляцию </w:t>
      </w:r>
      <w:r w:rsidR="00401715">
        <w:t xml:space="preserve">– </w:t>
      </w:r>
      <w:r w:rsidR="00401715" w:rsidRPr="00401715">
        <w:rPr>
          <w:rFonts w:ascii="Times New Roman" w:hAnsi="Times New Roman" w:cs="Times New Roman"/>
          <w:sz w:val="24"/>
          <w:szCs w:val="24"/>
        </w:rPr>
        <w:t xml:space="preserve">расчет себестоимости единицы </w:t>
      </w:r>
      <w:r w:rsidR="00401715">
        <w:rPr>
          <w:rFonts w:ascii="Times New Roman" w:hAnsi="Times New Roman" w:cs="Times New Roman"/>
          <w:sz w:val="24"/>
          <w:szCs w:val="24"/>
        </w:rPr>
        <w:t>предоставляем</w:t>
      </w:r>
      <w:r w:rsidR="00401715" w:rsidRPr="00401715">
        <w:rPr>
          <w:rFonts w:ascii="Times New Roman" w:hAnsi="Times New Roman" w:cs="Times New Roman"/>
          <w:sz w:val="24"/>
          <w:szCs w:val="24"/>
        </w:rPr>
        <w:t xml:space="preserve">ой услуги. </w:t>
      </w:r>
    </w:p>
    <w:p w:rsidR="00401715" w:rsidRDefault="00401715" w:rsidP="006E1D88">
      <w:pPr>
        <w:spacing w:after="0" w:line="240" w:lineRule="auto"/>
      </w:pPr>
    </w:p>
    <w:p w:rsidR="006E1D88" w:rsidRDefault="006E1D88" w:rsidP="006E1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E5072">
        <w:rPr>
          <w:rFonts w:ascii="Times New Roman" w:hAnsi="Times New Roman" w:cs="Times New Roman"/>
          <w:sz w:val="24"/>
          <w:szCs w:val="24"/>
        </w:rPr>
        <w:t>. Условия оплаты данной закупки:</w:t>
      </w:r>
    </w:p>
    <w:p w:rsidR="006E1D88" w:rsidRDefault="00495359" w:rsidP="006E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E1D88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E1D88" w:rsidRPr="0078447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E1D88">
        <w:rPr>
          <w:rFonts w:ascii="Times New Roman" w:hAnsi="Times New Roman" w:cs="Times New Roman"/>
          <w:sz w:val="24"/>
          <w:szCs w:val="24"/>
        </w:rPr>
        <w:t>за фактически отработанное время - 30 календарных дней, на основании акта предоставленных услуг, подписанный</w:t>
      </w:r>
      <w:r w:rsidR="006E1D88" w:rsidRPr="0078447E">
        <w:rPr>
          <w:rFonts w:ascii="Times New Roman" w:hAnsi="Times New Roman" w:cs="Times New Roman"/>
          <w:sz w:val="24"/>
          <w:szCs w:val="24"/>
        </w:rPr>
        <w:t xml:space="preserve"> Сторонами,</w:t>
      </w:r>
      <w:r w:rsidR="006E1D88">
        <w:rPr>
          <w:rFonts w:ascii="Times New Roman" w:hAnsi="Times New Roman" w:cs="Times New Roman"/>
          <w:sz w:val="24"/>
          <w:szCs w:val="24"/>
        </w:rPr>
        <w:t xml:space="preserve"> в срок не позднее 5(</w:t>
      </w:r>
      <w:r w:rsidR="006E1D88" w:rsidRPr="0078447E">
        <w:rPr>
          <w:rFonts w:ascii="Times New Roman" w:hAnsi="Times New Roman" w:cs="Times New Roman"/>
          <w:sz w:val="24"/>
          <w:szCs w:val="24"/>
        </w:rPr>
        <w:t>пяти</w:t>
      </w:r>
      <w:r w:rsidR="006E1D88">
        <w:rPr>
          <w:rFonts w:ascii="Times New Roman" w:hAnsi="Times New Roman" w:cs="Times New Roman"/>
          <w:sz w:val="24"/>
          <w:szCs w:val="24"/>
        </w:rPr>
        <w:t>)</w:t>
      </w:r>
      <w:r w:rsidR="006E1D88" w:rsidRPr="0078447E">
        <w:rPr>
          <w:rFonts w:ascii="Times New Roman" w:hAnsi="Times New Roman" w:cs="Times New Roman"/>
          <w:sz w:val="24"/>
          <w:szCs w:val="24"/>
        </w:rPr>
        <w:t xml:space="preserve"> банковских дней</w:t>
      </w:r>
      <w:r w:rsidR="006E1D88">
        <w:rPr>
          <w:rFonts w:ascii="Times New Roman" w:hAnsi="Times New Roman" w:cs="Times New Roman"/>
          <w:sz w:val="24"/>
          <w:szCs w:val="24"/>
        </w:rPr>
        <w:t xml:space="preserve">, при условии наличия собственных средств на расчетном счете Заказчика.    </w:t>
      </w:r>
      <w:proofErr w:type="gramEnd"/>
    </w:p>
    <w:p w:rsidR="006E1D88" w:rsidRPr="00DC0A5E" w:rsidRDefault="006E1D88" w:rsidP="006E1D8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D88" w:rsidRPr="00DC0A5E" w:rsidRDefault="006E1D88" w:rsidP="006E1D8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C0A5E">
        <w:rPr>
          <w:rFonts w:ascii="Times New Roman" w:hAnsi="Times New Roman" w:cs="Times New Roman"/>
          <w:sz w:val="24"/>
          <w:szCs w:val="24"/>
          <w:lang w:eastAsia="ru-RU"/>
        </w:rPr>
        <w:t>. Цена предложения определ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яется с учетом</w:t>
      </w:r>
      <w:r w:rsidRPr="00DC0A5E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налогов и других обязательных 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тежей, предусмотренны</w:t>
      </w:r>
      <w:r w:rsidR="00495359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535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C0A5E">
        <w:rPr>
          <w:rFonts w:ascii="Times New Roman" w:hAnsi="Times New Roman" w:cs="Times New Roman"/>
          <w:sz w:val="24"/>
          <w:szCs w:val="24"/>
          <w:lang w:eastAsia="ru-RU"/>
        </w:rPr>
        <w:t xml:space="preserve">аконодательством ДНР. </w:t>
      </w:r>
    </w:p>
    <w:p w:rsidR="006E1D88" w:rsidRPr="008210AB" w:rsidRDefault="006E1D88" w:rsidP="00BC70C1">
      <w:pPr>
        <w:pStyle w:val="a4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640" w:rsidRDefault="00BE7640" w:rsidP="00BC70C1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E7640" w:rsidRDefault="00BE7640" w:rsidP="00BC70C1">
      <w:pPr>
        <w:pStyle w:val="a4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F0EFC" w:rsidRPr="00DC0A5E" w:rsidRDefault="00CF0EFC" w:rsidP="00867154">
      <w:pPr>
        <w:pStyle w:val="Style1"/>
        <w:tabs>
          <w:tab w:val="left" w:pos="4978"/>
          <w:tab w:val="left" w:pos="8261"/>
        </w:tabs>
        <w:spacing w:line="240" w:lineRule="auto"/>
        <w:rPr>
          <w:lang w:val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7A7853" w:rsidRDefault="00FC52B4" w:rsidP="00B561F0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p w:rsidR="00FC52B4" w:rsidRPr="00147F37" w:rsidRDefault="001E7A55" w:rsidP="001E7A55">
      <w:pPr>
        <w:spacing w:after="1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</w:t>
      </w:r>
      <w:r w:rsidR="00E54B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197B25">
        <w:rPr>
          <w:rFonts w:ascii="Times New Roman" w:hAnsi="Times New Roman" w:cs="Times New Roman"/>
          <w:sz w:val="20"/>
          <w:szCs w:val="20"/>
        </w:rPr>
        <w:t>П</w:t>
      </w:r>
      <w:r w:rsidR="00FC52B4" w:rsidRPr="00147F37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FC52B4" w:rsidRPr="009A4DF0">
        <w:rPr>
          <w:rFonts w:ascii="Times New Roman" w:hAnsi="Times New Roman" w:cs="Times New Roman"/>
          <w:sz w:val="20"/>
          <w:szCs w:val="20"/>
        </w:rPr>
        <w:t>6</w:t>
      </w:r>
    </w:p>
    <w:p w:rsidR="00BE7640" w:rsidRDefault="00E54B11" w:rsidP="00FC52B4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C52B4" w:rsidRPr="00147F37">
        <w:rPr>
          <w:rFonts w:ascii="Times New Roman" w:hAnsi="Times New Roman" w:cs="Times New Roman"/>
          <w:sz w:val="20"/>
          <w:szCs w:val="20"/>
        </w:rPr>
        <w:t>к документации о закупк</w:t>
      </w:r>
      <w:r w:rsidR="00CB1133">
        <w:rPr>
          <w:rFonts w:ascii="Times New Roman" w:hAnsi="Times New Roman" w:cs="Times New Roman"/>
          <w:sz w:val="20"/>
          <w:szCs w:val="20"/>
        </w:rPr>
        <w:t>е</w:t>
      </w:r>
    </w:p>
    <w:p w:rsidR="00FC52B4" w:rsidRPr="00FC52B4" w:rsidRDefault="00E54B11" w:rsidP="00FC52B4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C52B4" w:rsidRPr="00147F37">
        <w:rPr>
          <w:rFonts w:ascii="Times New Roman" w:hAnsi="Times New Roman" w:cs="Times New Roman"/>
          <w:sz w:val="20"/>
          <w:szCs w:val="20"/>
        </w:rPr>
        <w:t xml:space="preserve">( пункт 2 раздел </w:t>
      </w:r>
      <w:r w:rsidR="00FC52B4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="00FC52B4" w:rsidRPr="00147F37">
        <w:rPr>
          <w:rFonts w:ascii="Times New Roman" w:hAnsi="Times New Roman" w:cs="Times New Roman"/>
          <w:sz w:val="20"/>
          <w:szCs w:val="20"/>
        </w:rPr>
        <w:t>)</w:t>
      </w:r>
    </w:p>
    <w:p w:rsidR="00FC52B4" w:rsidRPr="007A7853" w:rsidRDefault="00FC52B4" w:rsidP="009A4DF0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bookmarkStart w:id="0" w:name="bookmark0"/>
    </w:p>
    <w:p w:rsidR="00FC52B4" w:rsidRPr="00A56FAB" w:rsidRDefault="00FC52B4" w:rsidP="009A4DF0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r w:rsidRPr="00A56FAB">
        <w:rPr>
          <w:sz w:val="24"/>
          <w:szCs w:val="24"/>
        </w:rPr>
        <w:t xml:space="preserve">Примерный договор </w:t>
      </w:r>
    </w:p>
    <w:p w:rsidR="00FC52B4" w:rsidRPr="00A56FAB" w:rsidRDefault="00FC52B4" w:rsidP="009A4DF0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r w:rsidRPr="00A56FAB">
        <w:rPr>
          <w:sz w:val="24"/>
          <w:szCs w:val="24"/>
        </w:rPr>
        <w:t>о проведении закупок</w:t>
      </w:r>
      <w:bookmarkEnd w:id="0"/>
    </w:p>
    <w:p w:rsidR="00FC52B4" w:rsidRDefault="00FC52B4" w:rsidP="00FC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год</w:t>
      </w:r>
    </w:p>
    <w:p w:rsidR="00FC52B4" w:rsidRDefault="00FC52B4" w:rsidP="00FC52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(число, месяц, год)</w:t>
      </w:r>
    </w:p>
    <w:p w:rsidR="00FC52B4" w:rsidRDefault="00FC52B4" w:rsidP="00FC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52B4" w:rsidRDefault="00FC52B4" w:rsidP="00FC52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FC52B4" w:rsidRDefault="00FC52B4" w:rsidP="009A4DF0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 xml:space="preserve">       (далее – Покупатель/Заказчик), в лице</w:t>
      </w:r>
    </w:p>
    <w:p w:rsidR="00FC52B4" w:rsidRDefault="00FC52B4" w:rsidP="009A4DF0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Pr="007A7853">
        <w:rPr>
          <w:sz w:val="24"/>
          <w:szCs w:val="24"/>
        </w:rPr>
        <w:t>_</w:t>
      </w:r>
      <w:r>
        <w:rPr>
          <w:sz w:val="24"/>
          <w:szCs w:val="24"/>
        </w:rPr>
        <w:t>_____,</w:t>
      </w:r>
    </w:p>
    <w:p w:rsidR="00FC52B4" w:rsidRPr="00A56FAB" w:rsidRDefault="00FC52B4" w:rsidP="009A4DF0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имя, фамилия, отчество)</w:t>
      </w:r>
    </w:p>
    <w:p w:rsidR="00FC52B4" w:rsidRDefault="00FC52B4" w:rsidP="009A4DF0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56FAB">
        <w:rPr>
          <w:sz w:val="24"/>
          <w:szCs w:val="24"/>
        </w:rPr>
        <w:t>на основании</w:t>
      </w:r>
    </w:p>
    <w:p w:rsidR="00FC52B4" w:rsidRDefault="00FC52B4" w:rsidP="009A4DF0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Pr="007A7853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FC52B4" w:rsidRDefault="00FC52B4" w:rsidP="009A4DF0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(наименование документа)</w:t>
      </w:r>
    </w:p>
    <w:p w:rsidR="00FC52B4" w:rsidRPr="00A56FAB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r w:rsidRPr="00A56FAB">
        <w:rPr>
          <w:sz w:val="24"/>
          <w:szCs w:val="24"/>
        </w:rPr>
        <w:t>с одной стороны, и победитель процедуры закупки</w:t>
      </w:r>
    </w:p>
    <w:p w:rsidR="00FC52B4" w:rsidRDefault="00FC52B4" w:rsidP="009A4DF0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Pr="007A7853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FC52B4" w:rsidRPr="00A56FAB" w:rsidRDefault="00FC52B4" w:rsidP="009A4DF0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Pr="007A7853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FC52B4" w:rsidRDefault="00FC52B4" w:rsidP="00FC52B4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фамилия, имя, отчество физического лица-предпринимателя)</w:t>
      </w:r>
    </w:p>
    <w:p w:rsidR="00FC52B4" w:rsidRPr="00A56FAB" w:rsidRDefault="00FC52B4" w:rsidP="009A4DF0">
      <w:pPr>
        <w:pStyle w:val="11"/>
        <w:shd w:val="clear" w:color="auto" w:fill="auto"/>
        <w:tabs>
          <w:tab w:val="left" w:leader="underscore" w:pos="3342"/>
          <w:tab w:val="left" w:leader="underscore" w:pos="4666"/>
        </w:tabs>
        <w:spacing w:beforeLines="20" w:before="48" w:afterLines="20" w:after="48" w:line="240" w:lineRule="auto"/>
        <w:ind w:left="20"/>
        <w:rPr>
          <w:sz w:val="24"/>
        </w:rPr>
      </w:pPr>
      <w:r w:rsidRPr="00A56FAB">
        <w:rPr>
          <w:sz w:val="24"/>
        </w:rPr>
        <w:t>согласно протокола №</w:t>
      </w:r>
      <w:r w:rsidRPr="00A56FAB">
        <w:rPr>
          <w:sz w:val="24"/>
        </w:rPr>
        <w:tab/>
      </w:r>
      <w:proofErr w:type="gramStart"/>
      <w:r w:rsidRPr="00A56FAB">
        <w:rPr>
          <w:sz w:val="24"/>
        </w:rPr>
        <w:t>от</w:t>
      </w:r>
      <w:proofErr w:type="gramEnd"/>
      <w:r w:rsidRPr="00A56FAB">
        <w:rPr>
          <w:sz w:val="24"/>
        </w:rPr>
        <w:tab/>
        <w:t xml:space="preserve">, </w:t>
      </w:r>
      <w:r>
        <w:rPr>
          <w:sz w:val="24"/>
        </w:rPr>
        <w:t>(далее - Продавец / Исполнитель</w:t>
      </w:r>
      <w:r w:rsidRPr="00A56FAB">
        <w:rPr>
          <w:sz w:val="24"/>
        </w:rPr>
        <w:t>), в</w:t>
      </w:r>
    </w:p>
    <w:p w:rsidR="00FC52B4" w:rsidRDefault="00FC52B4" w:rsidP="009A4DF0">
      <w:pPr>
        <w:pStyle w:val="11"/>
        <w:shd w:val="clear" w:color="auto" w:fill="auto"/>
        <w:tabs>
          <w:tab w:val="left" w:leader="underscore" w:pos="9307"/>
        </w:tabs>
        <w:spacing w:beforeLines="20" w:before="48" w:afterLines="20" w:after="48" w:line="240" w:lineRule="auto"/>
      </w:pPr>
      <w:proofErr w:type="gramStart"/>
      <w:r w:rsidRPr="00A56FAB">
        <w:rPr>
          <w:sz w:val="24"/>
        </w:rPr>
        <w:t>лице</w:t>
      </w:r>
      <w:proofErr w:type="gramEnd"/>
      <w:r>
        <w:rPr>
          <w:sz w:val="24"/>
        </w:rPr>
        <w:t xml:space="preserve"> ________________________________________________________________</w:t>
      </w:r>
      <w:r w:rsidRPr="007A7853">
        <w:rPr>
          <w:sz w:val="24"/>
        </w:rPr>
        <w:t>___</w:t>
      </w:r>
      <w:r>
        <w:rPr>
          <w:sz w:val="24"/>
        </w:rPr>
        <w:t>____</w:t>
      </w:r>
    </w:p>
    <w:p w:rsidR="00FC52B4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3500" w:firstLine="0"/>
        <w:rPr>
          <w:b w:val="0"/>
          <w:sz w:val="16"/>
          <w:szCs w:val="16"/>
        </w:rPr>
      </w:pPr>
      <w:r>
        <w:t>(</w:t>
      </w:r>
      <w:r w:rsidRPr="00A56FAB">
        <w:rPr>
          <w:b w:val="0"/>
          <w:sz w:val="16"/>
          <w:szCs w:val="16"/>
        </w:rPr>
        <w:t>должность, фамилия, имя, отчество)</w:t>
      </w:r>
    </w:p>
    <w:p w:rsidR="00FC52B4" w:rsidRDefault="00FC52B4" w:rsidP="009A4DF0">
      <w:pPr>
        <w:pStyle w:val="11"/>
        <w:shd w:val="clear" w:color="auto" w:fill="auto"/>
        <w:tabs>
          <w:tab w:val="left" w:leader="underscore" w:pos="8206"/>
          <w:tab w:val="left" w:leader="underscore" w:pos="9236"/>
        </w:tabs>
        <w:spacing w:beforeLines="20" w:before="48" w:afterLines="20" w:after="48" w:line="240" w:lineRule="auto"/>
        <w:ind w:left="20"/>
      </w:pPr>
      <w:proofErr w:type="gramStart"/>
      <w:r w:rsidRPr="00A56FAB">
        <w:rPr>
          <w:sz w:val="24"/>
        </w:rPr>
        <w:t>действующего</w:t>
      </w:r>
      <w:proofErr w:type="gramEnd"/>
      <w:r w:rsidRPr="00A56FAB">
        <w:rPr>
          <w:sz w:val="24"/>
        </w:rPr>
        <w:t xml:space="preserve"> на основании</w:t>
      </w:r>
      <w:r>
        <w:t xml:space="preserve"> ________________________________________,</w:t>
      </w:r>
    </w:p>
    <w:p w:rsidR="00FC52B4" w:rsidRPr="00A56FAB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5640" w:firstLine="0"/>
        <w:jc w:val="both"/>
        <w:rPr>
          <w:b w:val="0"/>
          <w:sz w:val="16"/>
          <w:szCs w:val="16"/>
        </w:rPr>
      </w:pPr>
      <w:r w:rsidRPr="00A56FAB">
        <w:rPr>
          <w:b w:val="0"/>
          <w:sz w:val="16"/>
          <w:szCs w:val="16"/>
        </w:rPr>
        <w:t>(наименование документа)</w:t>
      </w:r>
    </w:p>
    <w:p w:rsidR="00FC52B4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с другой стороны, в дальнейшем именуемые "Стороны", заключили настоящий Договор</w:t>
      </w:r>
    </w:p>
    <w:p w:rsidR="00FC52B4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о проведении закупок (далее - Договор) на следующих условиях.</w:t>
      </w:r>
    </w:p>
    <w:p w:rsidR="00FC52B4" w:rsidRPr="00A56FAB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</w:p>
    <w:p w:rsidR="00FC52B4" w:rsidRDefault="00FC52B4" w:rsidP="009A4DF0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39"/>
        </w:tabs>
        <w:spacing w:beforeLines="20" w:before="48" w:afterLines="20" w:after="48" w:line="240" w:lineRule="auto"/>
        <w:rPr>
          <w:sz w:val="24"/>
          <w:szCs w:val="24"/>
        </w:rPr>
      </w:pPr>
      <w:bookmarkStart w:id="1" w:name="bookmark1"/>
      <w:r w:rsidRPr="00D54E64">
        <w:rPr>
          <w:sz w:val="24"/>
          <w:szCs w:val="24"/>
        </w:rPr>
        <w:t>Предмет договора</w:t>
      </w:r>
      <w:bookmarkEnd w:id="1"/>
    </w:p>
    <w:p w:rsidR="00FC52B4" w:rsidRPr="00D54E64" w:rsidRDefault="00FC52B4" w:rsidP="009A4DF0">
      <w:pPr>
        <w:pStyle w:val="21"/>
        <w:keepNext/>
        <w:keepLines/>
        <w:shd w:val="clear" w:color="auto" w:fill="auto"/>
        <w:tabs>
          <w:tab w:val="left" w:pos="339"/>
        </w:tabs>
        <w:spacing w:beforeLines="20" w:before="48" w:afterLines="20" w:after="48" w:line="240" w:lineRule="auto"/>
        <w:ind w:left="3900"/>
        <w:rPr>
          <w:sz w:val="24"/>
          <w:szCs w:val="24"/>
        </w:rPr>
      </w:pPr>
    </w:p>
    <w:p w:rsidR="00FC52B4" w:rsidRPr="00D54E64" w:rsidRDefault="00FC52B4" w:rsidP="009A4DF0">
      <w:pPr>
        <w:pStyle w:val="11"/>
        <w:shd w:val="clear" w:color="auto" w:fill="auto"/>
        <w:tabs>
          <w:tab w:val="left" w:leader="underscore" w:pos="6135"/>
          <w:tab w:val="left" w:leader="underscore" w:pos="9433"/>
          <w:tab w:val="left" w:pos="1426"/>
        </w:tabs>
        <w:spacing w:beforeLines="20" w:before="48" w:afterLines="20" w:after="48" w:line="240" w:lineRule="auto"/>
        <w:ind w:right="80"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54E64">
        <w:rPr>
          <w:sz w:val="24"/>
          <w:szCs w:val="24"/>
        </w:rPr>
        <w:t>В соответствии с настоящим Договором Продавец / Исполнитель обязуется в сроки, указанные в настоящем Договоре поставить / предоставить Покупателю / Заказчику</w:t>
      </w:r>
      <w:r>
        <w:rPr>
          <w:sz w:val="24"/>
          <w:szCs w:val="24"/>
        </w:rPr>
        <w:t>____________________________________________________________</w:t>
      </w:r>
      <w:r w:rsidRPr="00FC52B4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FC52B4" w:rsidRPr="00D54E64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D54E64">
        <w:rPr>
          <w:b w:val="0"/>
          <w:sz w:val="16"/>
          <w:szCs w:val="16"/>
        </w:rPr>
        <w:t>(наименование продукции / осуществление услуг, работ)</w:t>
      </w:r>
    </w:p>
    <w:p w:rsidR="00FC52B4" w:rsidRDefault="00FC52B4" w:rsidP="00FC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C52B4" w:rsidRPr="00D54E64" w:rsidRDefault="00FC52B4" w:rsidP="009A4DF0">
      <w:pPr>
        <w:pStyle w:val="11"/>
        <w:shd w:val="clear" w:color="auto" w:fill="auto"/>
        <w:tabs>
          <w:tab w:val="left" w:leader="underscore" w:pos="6174"/>
          <w:tab w:val="left" w:leader="underscore" w:pos="9322"/>
          <w:tab w:val="left" w:leader="underscore" w:pos="9572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t>(</w:t>
      </w:r>
      <w:r w:rsidRPr="00D54E64">
        <w:rPr>
          <w:sz w:val="24"/>
          <w:szCs w:val="24"/>
        </w:rPr>
        <w:t xml:space="preserve">далее - товар / услуги / работы) в соответствии </w:t>
      </w:r>
      <w:proofErr w:type="gramStart"/>
      <w:r w:rsidRPr="00D54E64">
        <w:rPr>
          <w:sz w:val="24"/>
          <w:szCs w:val="24"/>
        </w:rPr>
        <w:t>с</w:t>
      </w:r>
      <w:proofErr w:type="gramEnd"/>
      <w:r w:rsidRPr="00D54E64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______________</w:t>
      </w:r>
      <w:r w:rsidRPr="00D54E64">
        <w:rPr>
          <w:sz w:val="24"/>
          <w:szCs w:val="24"/>
        </w:rPr>
        <w:t>___</w:t>
      </w:r>
      <w:r w:rsidRPr="00FC52B4">
        <w:rPr>
          <w:sz w:val="24"/>
          <w:szCs w:val="24"/>
        </w:rPr>
        <w:t>_</w:t>
      </w:r>
      <w:r w:rsidRPr="00D54E64">
        <w:rPr>
          <w:sz w:val="24"/>
          <w:szCs w:val="24"/>
        </w:rPr>
        <w:t>___</w:t>
      </w:r>
    </w:p>
    <w:p w:rsidR="00FC52B4" w:rsidRDefault="00FC52B4" w:rsidP="00FC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E64">
        <w:rPr>
          <w:rFonts w:ascii="Times New Roman" w:hAnsi="Times New Roman" w:cs="Times New Roman"/>
          <w:sz w:val="24"/>
          <w:szCs w:val="24"/>
        </w:rPr>
        <w:t>и Протоколом соглашения договорной цены / Спецификацией</w:t>
      </w:r>
    </w:p>
    <w:p w:rsidR="00FC52B4" w:rsidRDefault="00FC52B4" w:rsidP="009A4DF0">
      <w:pPr>
        <w:pStyle w:val="40"/>
        <w:shd w:val="clear" w:color="auto" w:fill="auto"/>
        <w:tabs>
          <w:tab w:val="left" w:pos="3962"/>
        </w:tabs>
        <w:spacing w:beforeLines="20" w:before="48" w:afterLines="20" w:after="48" w:line="240" w:lineRule="auto"/>
        <w:ind w:right="80"/>
        <w:jc w:val="left"/>
      </w:pPr>
      <w:r>
        <w:t>(при закупке товаров)</w:t>
      </w:r>
      <w:r>
        <w:tab/>
      </w:r>
      <w:r>
        <w:tab/>
      </w:r>
      <w:r>
        <w:tab/>
        <w:t>(в случае предоставления услуг, выполнения работ)</w:t>
      </w:r>
    </w:p>
    <w:p w:rsidR="00FC52B4" w:rsidRPr="00E04D4D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(</w:t>
      </w:r>
      <w:r w:rsidRPr="00E04D4D">
        <w:rPr>
          <w:sz w:val="24"/>
          <w:szCs w:val="24"/>
        </w:rPr>
        <w:t>Приложение № 1 к настоящему Договору), которое является неотъемлемой частью настоящего Договора, а Покупатель/Заказчик обязуется принять и оплатить товар/ предоставленную услугу / выполненную работу в соответствии с условиями настоящего Договора.</w:t>
      </w:r>
    </w:p>
    <w:p w:rsidR="00FC52B4" w:rsidRDefault="00FC52B4" w:rsidP="009A4DF0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04D4D">
        <w:rPr>
          <w:sz w:val="24"/>
          <w:szCs w:val="24"/>
        </w:rPr>
        <w:t>В своей деятельности Стороны руководствуются действующим законодательством Донецкой Народной Республики, техническими, нормативными документами, а также настоящим Договором.</w:t>
      </w:r>
    </w:p>
    <w:p w:rsidR="00FC52B4" w:rsidRDefault="00FC52B4" w:rsidP="009A4DF0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FC52B4" w:rsidRPr="007A7853" w:rsidRDefault="00FC52B4" w:rsidP="009A4DF0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</w:p>
    <w:p w:rsidR="00FC52B4" w:rsidRPr="007A7853" w:rsidRDefault="00FC52B4" w:rsidP="009A4DF0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</w:p>
    <w:p w:rsidR="00FC52B4" w:rsidRPr="007A7853" w:rsidRDefault="00FC52B4" w:rsidP="009A4DF0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</w:p>
    <w:p w:rsidR="00FC52B4" w:rsidRPr="00E04D4D" w:rsidRDefault="00FC52B4" w:rsidP="009A4DF0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  <w:r w:rsidRPr="00E04D4D">
        <w:rPr>
          <w:b/>
          <w:sz w:val="24"/>
          <w:szCs w:val="24"/>
        </w:rPr>
        <w:lastRenderedPageBreak/>
        <w:t>2. Цена и порядок расчетов</w:t>
      </w:r>
    </w:p>
    <w:p w:rsidR="00FC52B4" w:rsidRPr="00FC52B4" w:rsidRDefault="00FC52B4" w:rsidP="009A4DF0">
      <w:pPr>
        <w:pStyle w:val="11"/>
        <w:shd w:val="clear" w:color="auto" w:fill="auto"/>
        <w:tabs>
          <w:tab w:val="left" w:pos="1190"/>
          <w:tab w:val="left" w:leader="underscore" w:pos="9273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04D4D">
        <w:rPr>
          <w:sz w:val="24"/>
          <w:szCs w:val="24"/>
        </w:rPr>
        <w:t>Цена</w:t>
      </w:r>
      <w:r>
        <w:rPr>
          <w:sz w:val="24"/>
          <w:szCs w:val="24"/>
        </w:rPr>
        <w:t xml:space="preserve"> настоящего Договора составляет</w:t>
      </w:r>
      <w:r w:rsidRPr="00FC52B4">
        <w:rPr>
          <w:sz w:val="24"/>
          <w:szCs w:val="24"/>
        </w:rPr>
        <w:t>___________________________________</w:t>
      </w:r>
    </w:p>
    <w:p w:rsidR="00FC52B4" w:rsidRPr="00E04D4D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6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(сумма цифрами и прописью)</w:t>
      </w:r>
    </w:p>
    <w:p w:rsidR="00FC52B4" w:rsidRPr="00E04D4D" w:rsidRDefault="00FC52B4" w:rsidP="009A4DF0">
      <w:pPr>
        <w:pStyle w:val="11"/>
        <w:shd w:val="clear" w:color="auto" w:fill="auto"/>
        <w:tabs>
          <w:tab w:val="left" w:leader="underscore" w:pos="386"/>
          <w:tab w:val="left" w:pos="2410"/>
          <w:tab w:val="left" w:leader="underscore" w:pos="710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Pr="00E04D4D">
        <w:rPr>
          <w:sz w:val="24"/>
          <w:szCs w:val="24"/>
        </w:rPr>
        <w:t>, в соответствии</w:t>
      </w:r>
    </w:p>
    <w:p w:rsidR="00FC52B4" w:rsidRPr="00E04D4D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 w:rsidRPr="00E04D4D">
        <w:rPr>
          <w:sz w:val="24"/>
          <w:szCs w:val="24"/>
        </w:rPr>
        <w:t xml:space="preserve">с Протоколом согласования договорной цены.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Продавец / Исполнитель </w:t>
      </w:r>
      <w:proofErr w:type="gramStart"/>
      <w:r w:rsidRPr="00E04D4D">
        <w:rPr>
          <w:sz w:val="24"/>
          <w:szCs w:val="24"/>
        </w:rPr>
        <w:t>согласно Протокола</w:t>
      </w:r>
      <w:proofErr w:type="gramEnd"/>
      <w:r w:rsidRPr="00E04D4D">
        <w:rPr>
          <w:sz w:val="24"/>
          <w:szCs w:val="24"/>
        </w:rPr>
        <w:t xml:space="preserve"> согласования договорной цены.</w:t>
      </w:r>
    </w:p>
    <w:p w:rsidR="00FC52B4" w:rsidRPr="00E04D4D" w:rsidRDefault="00FC52B4" w:rsidP="009A4DF0">
      <w:pPr>
        <w:pStyle w:val="11"/>
        <w:shd w:val="clear" w:color="auto" w:fill="auto"/>
        <w:tabs>
          <w:tab w:val="left" w:pos="1296"/>
          <w:tab w:val="left" w:leader="underscore" w:pos="9115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E04D4D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E04D4D">
        <w:rPr>
          <w:sz w:val="24"/>
          <w:szCs w:val="24"/>
        </w:rPr>
        <w:t xml:space="preserve"> В цену </w:t>
      </w:r>
      <w:proofErr w:type="gramStart"/>
      <w:r w:rsidRPr="00E04D4D">
        <w:rPr>
          <w:sz w:val="24"/>
          <w:szCs w:val="24"/>
        </w:rPr>
        <w:t>продукции / предоставления ус</w:t>
      </w:r>
      <w:r>
        <w:rPr>
          <w:sz w:val="24"/>
          <w:szCs w:val="24"/>
        </w:rPr>
        <w:t>луг / выполнения работ</w:t>
      </w:r>
      <w:proofErr w:type="gramEnd"/>
      <w:r>
        <w:rPr>
          <w:sz w:val="24"/>
          <w:szCs w:val="24"/>
        </w:rPr>
        <w:t xml:space="preserve"> включены________</w:t>
      </w:r>
      <w:r w:rsidRPr="00E04D4D">
        <w:rPr>
          <w:sz w:val="24"/>
          <w:szCs w:val="24"/>
        </w:rPr>
        <w:t>____________________________________________________</w:t>
      </w:r>
      <w:r w:rsidRPr="00FC52B4">
        <w:rPr>
          <w:sz w:val="24"/>
          <w:szCs w:val="24"/>
        </w:rPr>
        <w:t>___</w:t>
      </w:r>
      <w:r w:rsidRPr="00E04D4D">
        <w:rPr>
          <w:sz w:val="24"/>
          <w:szCs w:val="24"/>
        </w:rPr>
        <w:t>____</w:t>
      </w:r>
    </w:p>
    <w:p w:rsidR="00FC52B4" w:rsidRPr="00E04D4D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2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(наименование налогов, расходов, включаемых в цену продукции)</w:t>
      </w:r>
    </w:p>
    <w:p w:rsidR="00FC52B4" w:rsidRPr="00E04D4D" w:rsidRDefault="00FC52B4" w:rsidP="009A4DF0">
      <w:pPr>
        <w:pStyle w:val="11"/>
        <w:shd w:val="clear" w:color="auto" w:fill="auto"/>
        <w:tabs>
          <w:tab w:val="left" w:pos="1358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04D4D">
        <w:rPr>
          <w:sz w:val="24"/>
          <w:szCs w:val="24"/>
        </w:rPr>
        <w:t xml:space="preserve">Продукция / предоставленные </w:t>
      </w:r>
      <w:proofErr w:type="gramStart"/>
      <w:r w:rsidRPr="00E04D4D">
        <w:rPr>
          <w:sz w:val="24"/>
          <w:szCs w:val="24"/>
        </w:rPr>
        <w:t>услуги</w:t>
      </w:r>
      <w:proofErr w:type="gramEnd"/>
      <w:r w:rsidRPr="00E04D4D">
        <w:rPr>
          <w:sz w:val="24"/>
          <w:szCs w:val="24"/>
        </w:rPr>
        <w:t xml:space="preserve"> / выполненные работы оплачивается Покупателем / Заказчиком в строгом соответствии с объемами выделенных бюджетных ассигнований.</w:t>
      </w:r>
    </w:p>
    <w:p w:rsidR="00FC52B4" w:rsidRDefault="00FC52B4" w:rsidP="009A4DF0">
      <w:pPr>
        <w:pStyle w:val="11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04D4D">
        <w:rPr>
          <w:sz w:val="24"/>
          <w:szCs w:val="24"/>
        </w:rPr>
        <w:t>Оплата по настоящему Договору осуществляется Покупателем / Заказчиком путем перечисления денежных средств на расчетный счет Продавца/ Исполнителя</w:t>
      </w:r>
      <w:proofErr w:type="gramStart"/>
      <w:r w:rsidRPr="00E04D4D">
        <w:rPr>
          <w:sz w:val="24"/>
          <w:szCs w:val="24"/>
        </w:rPr>
        <w:t xml:space="preserve"> </w:t>
      </w:r>
    </w:p>
    <w:p w:rsidR="00FC52B4" w:rsidRPr="00E04D4D" w:rsidRDefault="00FC52B4" w:rsidP="009A4DF0">
      <w:pPr>
        <w:pStyle w:val="11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/>
        <w:rPr>
          <w:sz w:val="24"/>
          <w:szCs w:val="24"/>
        </w:rPr>
      </w:pPr>
      <w:proofErr w:type="gramEnd"/>
      <w:r w:rsidRPr="00E04D4D">
        <w:rPr>
          <w:sz w:val="24"/>
          <w:szCs w:val="24"/>
        </w:rPr>
        <w:t>№</w:t>
      </w:r>
      <w:r>
        <w:rPr>
          <w:sz w:val="24"/>
          <w:szCs w:val="24"/>
        </w:rPr>
        <w:t>______________</w:t>
      </w:r>
      <w:r w:rsidRPr="00E04D4D">
        <w:rPr>
          <w:sz w:val="24"/>
          <w:szCs w:val="24"/>
        </w:rPr>
        <w:t>, открытый в Центральном</w:t>
      </w:r>
      <w:r w:rsidR="001E7A55">
        <w:rPr>
          <w:sz w:val="24"/>
          <w:szCs w:val="24"/>
        </w:rPr>
        <w:t xml:space="preserve"> </w:t>
      </w:r>
      <w:r w:rsidRPr="00E04D4D">
        <w:rPr>
          <w:sz w:val="24"/>
          <w:szCs w:val="24"/>
        </w:rPr>
        <w:t>Республиканском Банке Донецкой Народной Республики (МФО 400019) в следующем порядке:</w:t>
      </w:r>
    </w:p>
    <w:p w:rsidR="00FC52B4" w:rsidRPr="00FE0B56" w:rsidRDefault="00FC52B4" w:rsidP="009A4DF0">
      <w:pPr>
        <w:pStyle w:val="11"/>
        <w:shd w:val="clear" w:color="auto" w:fill="auto"/>
        <w:tabs>
          <w:tab w:val="left" w:pos="1522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FE0B56">
        <w:rPr>
          <w:sz w:val="24"/>
          <w:szCs w:val="24"/>
        </w:rPr>
        <w:t xml:space="preserve">2.4.1. Оплата осуществляется за фактически поставленный товар / предоставленные </w:t>
      </w:r>
      <w:proofErr w:type="gramStart"/>
      <w:r w:rsidRPr="00FE0B56">
        <w:rPr>
          <w:sz w:val="24"/>
          <w:szCs w:val="24"/>
        </w:rPr>
        <w:t>услуги</w:t>
      </w:r>
      <w:proofErr w:type="gramEnd"/>
      <w:r w:rsidRPr="00FE0B56">
        <w:rPr>
          <w:sz w:val="24"/>
          <w:szCs w:val="24"/>
        </w:rPr>
        <w:t xml:space="preserve"> / выполненные работы</w:t>
      </w:r>
    </w:p>
    <w:p w:rsidR="00FC52B4" w:rsidRDefault="00FC52B4" w:rsidP="009A4DF0">
      <w:pPr>
        <w:pStyle w:val="11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</w:pPr>
      <w:r>
        <w:rPr>
          <w:sz w:val="24"/>
          <w:szCs w:val="24"/>
        </w:rPr>
        <w:t>на основании ______________________________________________________</w:t>
      </w:r>
      <w:r w:rsidRPr="007A7853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FC52B4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2832" w:right="20" w:hanging="820"/>
        <w:jc w:val="center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сдачи-приемки, товарная накладная, прочие)</w:t>
      </w:r>
    </w:p>
    <w:p w:rsidR="00FC52B4" w:rsidRPr="00FE0B56" w:rsidRDefault="00FC52B4" w:rsidP="009A4DF0">
      <w:pPr>
        <w:pStyle w:val="11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  <w:rPr>
          <w:sz w:val="24"/>
          <w:szCs w:val="24"/>
        </w:rPr>
      </w:pPr>
      <w:r w:rsidRPr="00FE0B56">
        <w:rPr>
          <w:sz w:val="24"/>
          <w:szCs w:val="24"/>
        </w:rPr>
        <w:t>подписанных Сторонами (их представителями), по мере поступления денежных средств из Республиканского бюджета на указанные в насто</w:t>
      </w:r>
      <w:r>
        <w:rPr>
          <w:sz w:val="24"/>
          <w:szCs w:val="24"/>
        </w:rPr>
        <w:t>ящем Договоре цели.</w:t>
      </w:r>
    </w:p>
    <w:p w:rsidR="00FC52B4" w:rsidRPr="00E04D4D" w:rsidRDefault="00FC52B4" w:rsidP="009A4DF0">
      <w:pPr>
        <w:pStyle w:val="11"/>
        <w:shd w:val="clear" w:color="auto" w:fill="auto"/>
        <w:tabs>
          <w:tab w:val="left" w:pos="1344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E04D4D">
        <w:rPr>
          <w:sz w:val="24"/>
          <w:szCs w:val="24"/>
        </w:rPr>
        <w:t>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</w:t>
      </w:r>
    </w:p>
    <w:p w:rsidR="00FC52B4" w:rsidRDefault="00FC52B4" w:rsidP="009A4DF0">
      <w:pPr>
        <w:pStyle w:val="11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04D4D">
        <w:rPr>
          <w:sz w:val="24"/>
          <w:szCs w:val="24"/>
        </w:rPr>
        <w:t>Покупатель / Заказчик может осуществлять предоплату в порядке, предусмотренном действующим законодательством Донецкой Народной Республики.</w:t>
      </w:r>
    </w:p>
    <w:p w:rsidR="00FC52B4" w:rsidRPr="00E04D4D" w:rsidRDefault="00FC52B4" w:rsidP="009A4DF0">
      <w:pPr>
        <w:pStyle w:val="11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</w:p>
    <w:p w:rsidR="00FC52B4" w:rsidRPr="003744E0" w:rsidRDefault="00FC52B4" w:rsidP="009A4DF0">
      <w:pPr>
        <w:pStyle w:val="11"/>
        <w:shd w:val="clear" w:color="auto" w:fill="auto"/>
        <w:tabs>
          <w:tab w:val="left" w:pos="298"/>
        </w:tabs>
        <w:spacing w:beforeLines="20" w:before="48" w:afterLines="20" w:after="48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744E0">
        <w:rPr>
          <w:b/>
          <w:sz w:val="24"/>
          <w:szCs w:val="24"/>
        </w:rPr>
        <w:t>Условия и срок передачи товаров / предоставление услуг / выполнения</w:t>
      </w:r>
    </w:p>
    <w:p w:rsidR="00FC52B4" w:rsidRPr="003744E0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left="1080" w:firstLine="3380"/>
        <w:jc w:val="left"/>
        <w:rPr>
          <w:b/>
          <w:sz w:val="24"/>
          <w:szCs w:val="24"/>
        </w:rPr>
      </w:pPr>
      <w:r w:rsidRPr="003744E0">
        <w:rPr>
          <w:b/>
          <w:sz w:val="24"/>
          <w:szCs w:val="24"/>
        </w:rPr>
        <w:t>работ</w:t>
      </w:r>
    </w:p>
    <w:p w:rsidR="00FC52B4" w:rsidRDefault="00FC52B4" w:rsidP="009A4DF0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04D4D">
        <w:rPr>
          <w:sz w:val="24"/>
          <w:szCs w:val="24"/>
        </w:rPr>
        <w:t>Передача товара / предоставление услуг / выполнение рабо</w:t>
      </w:r>
      <w:r>
        <w:rPr>
          <w:sz w:val="24"/>
          <w:szCs w:val="24"/>
        </w:rPr>
        <w:t>т</w:t>
      </w:r>
      <w:r w:rsidRPr="00E04D4D">
        <w:rPr>
          <w:sz w:val="24"/>
          <w:szCs w:val="24"/>
        </w:rPr>
        <w:t xml:space="preserve"> производится Продавцом в соответствии с Протоколом согласования договорной цены в срок</w:t>
      </w:r>
      <w:r>
        <w:rPr>
          <w:sz w:val="24"/>
          <w:szCs w:val="24"/>
        </w:rPr>
        <w:t xml:space="preserve"> ______</w:t>
      </w:r>
    </w:p>
    <w:p w:rsidR="00FC52B4" w:rsidRDefault="00FC52B4" w:rsidP="009A4DF0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Pr="007A7853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FC52B4" w:rsidRPr="003744E0" w:rsidRDefault="00FC52B4" w:rsidP="009A4DF0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jc w:val="center"/>
        <w:rPr>
          <w:sz w:val="16"/>
          <w:szCs w:val="16"/>
        </w:rPr>
      </w:pPr>
      <w:r w:rsidRPr="003744E0">
        <w:rPr>
          <w:sz w:val="16"/>
          <w:szCs w:val="16"/>
        </w:rPr>
        <w:t>(указывается срок, определенный периодом или календарной датой)</w:t>
      </w:r>
    </w:p>
    <w:p w:rsidR="00FC52B4" w:rsidRDefault="00FC52B4" w:rsidP="009A4DF0">
      <w:pPr>
        <w:pStyle w:val="11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04D4D">
        <w:rPr>
          <w:sz w:val="24"/>
          <w:szCs w:val="24"/>
        </w:rPr>
        <w:t>Продавец / Исполнитель обеспечивает надлежащее качество товара/ предоставленных услуг / выполняемых работ, подтверждает их соответствующим документам, удостоверяющими качество, а также своевременное и безвозмездное устранение недостатков, выявленных при приеме товаров / работ / услуг и в период гарантийных обязательств (если дефект не обусловлен условиями хранения или неправильной эксплуатацией), который составляет</w:t>
      </w:r>
      <w:r w:rsidRPr="00E04D4D">
        <w:rPr>
          <w:sz w:val="24"/>
          <w:szCs w:val="24"/>
        </w:rPr>
        <w:tab/>
      </w:r>
    </w:p>
    <w:p w:rsidR="00FC52B4" w:rsidRPr="00E04D4D" w:rsidRDefault="00FC52B4" w:rsidP="009A4DF0">
      <w:pPr>
        <w:pStyle w:val="11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Pr="007A7853">
        <w:rPr>
          <w:sz w:val="24"/>
          <w:szCs w:val="24"/>
        </w:rPr>
        <w:t>____</w:t>
      </w:r>
      <w:r>
        <w:rPr>
          <w:sz w:val="24"/>
          <w:szCs w:val="24"/>
        </w:rPr>
        <w:t>____________</w:t>
      </w:r>
    </w:p>
    <w:p w:rsidR="00FC52B4" w:rsidRPr="003744E0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(указывается срок, определенный периодом или календарной датой)</w:t>
      </w:r>
    </w:p>
    <w:p w:rsidR="00FC52B4" w:rsidRPr="00E04D4D" w:rsidRDefault="00FC52B4" w:rsidP="009A4DF0">
      <w:pPr>
        <w:pStyle w:val="11"/>
        <w:shd w:val="clear" w:color="auto" w:fill="auto"/>
        <w:tabs>
          <w:tab w:val="left" w:leader="underscore" w:pos="955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Сторонами_____________________________________________</w:t>
      </w:r>
      <w:r w:rsidRPr="007A7853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FC52B4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3380"/>
        <w:rPr>
          <w:b w:val="0"/>
          <w:sz w:val="16"/>
          <w:szCs w:val="16"/>
        </w:rPr>
      </w:pPr>
      <w:proofErr w:type="gramStart"/>
      <w:r w:rsidRPr="003744E0">
        <w:rPr>
          <w:b w:val="0"/>
          <w:sz w:val="16"/>
          <w:szCs w:val="16"/>
        </w:rPr>
        <w:t xml:space="preserve">(документы, подтверждающие фактическую передачу товара, </w:t>
      </w:r>
      <w:proofErr w:type="gramEnd"/>
    </w:p>
    <w:p w:rsidR="00FC52B4" w:rsidRPr="003744E0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right="-1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</w:t>
      </w:r>
    </w:p>
    <w:p w:rsidR="00FC52B4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0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предоставленные услуги, выполненные работы: акт сдачи-приемки, товарная накладная, прочие)</w:t>
      </w:r>
    </w:p>
    <w:p w:rsidR="00FC52B4" w:rsidRPr="003744E0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0"/>
        <w:rPr>
          <w:b w:val="0"/>
          <w:sz w:val="16"/>
          <w:szCs w:val="16"/>
        </w:rPr>
      </w:pPr>
    </w:p>
    <w:p w:rsidR="00FC52B4" w:rsidRDefault="00FC52B4" w:rsidP="009A4DF0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left"/>
        <w:rPr>
          <w:sz w:val="24"/>
          <w:szCs w:val="24"/>
        </w:rPr>
      </w:pPr>
      <w:r w:rsidRPr="00E04D4D">
        <w:rPr>
          <w:sz w:val="24"/>
          <w:szCs w:val="24"/>
        </w:rPr>
        <w:lastRenderedPageBreak/>
        <w:t>Указанные гарантии не распространяются на случаи возникновения недостатков не по вине Продавца / Исполнителя.</w:t>
      </w:r>
    </w:p>
    <w:p w:rsidR="00FC52B4" w:rsidRPr="007A7853" w:rsidRDefault="00FC52B4" w:rsidP="009A4DF0">
      <w:pPr>
        <w:pStyle w:val="50"/>
        <w:shd w:val="clear" w:color="auto" w:fill="auto"/>
        <w:tabs>
          <w:tab w:val="left" w:pos="323"/>
        </w:tabs>
        <w:spacing w:beforeLines="20" w:before="48" w:afterLines="20" w:after="48" w:line="240" w:lineRule="auto"/>
        <w:ind w:left="760"/>
        <w:rPr>
          <w:sz w:val="24"/>
          <w:szCs w:val="24"/>
        </w:rPr>
      </w:pPr>
    </w:p>
    <w:p w:rsidR="00FC52B4" w:rsidRPr="003744E0" w:rsidRDefault="00FC52B4" w:rsidP="009A4DF0">
      <w:pPr>
        <w:pStyle w:val="50"/>
        <w:shd w:val="clear" w:color="auto" w:fill="auto"/>
        <w:tabs>
          <w:tab w:val="left" w:pos="323"/>
        </w:tabs>
        <w:spacing w:beforeLines="20" w:before="48" w:afterLines="20" w:after="48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744E0">
        <w:rPr>
          <w:sz w:val="24"/>
          <w:szCs w:val="24"/>
        </w:rPr>
        <w:t>Обязательства Сторон</w:t>
      </w:r>
    </w:p>
    <w:p w:rsidR="00FC52B4" w:rsidRPr="003744E0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744E0">
        <w:rPr>
          <w:sz w:val="24"/>
          <w:szCs w:val="24"/>
        </w:rPr>
        <w:t>Продавец / Исполнитель обязуется:</w:t>
      </w:r>
    </w:p>
    <w:p w:rsidR="00FC52B4" w:rsidRPr="003744E0" w:rsidRDefault="00FC52B4" w:rsidP="009A4DF0">
      <w:pPr>
        <w:pStyle w:val="11"/>
        <w:shd w:val="clear" w:color="auto" w:fill="auto"/>
        <w:tabs>
          <w:tab w:val="left" w:pos="1518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3744E0">
        <w:rPr>
          <w:sz w:val="24"/>
          <w:szCs w:val="24"/>
        </w:rPr>
        <w:t>Поставить товар / предоставить услуги / выполнить работы в соответствии с условиями настоящего Договора.</w:t>
      </w:r>
    </w:p>
    <w:p w:rsidR="00FC52B4" w:rsidRPr="003744E0" w:rsidRDefault="00FC52B4" w:rsidP="009A4DF0">
      <w:pPr>
        <w:pStyle w:val="11"/>
        <w:shd w:val="clear" w:color="auto" w:fill="auto"/>
        <w:tabs>
          <w:tab w:val="left" w:pos="161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3744E0">
        <w:rPr>
          <w:sz w:val="24"/>
          <w:szCs w:val="24"/>
        </w:rPr>
        <w:t>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срока, оговоренного в сопроводительной документации на товар, и нести все расходы по замене или ремонту дефектного товара, выявленного Покупателем / Заказчиком в течение срока действия гарантийных обязательств.</w:t>
      </w:r>
    </w:p>
    <w:p w:rsidR="00FC52B4" w:rsidRPr="003744E0" w:rsidRDefault="00FC52B4" w:rsidP="009A4DF0">
      <w:pPr>
        <w:pStyle w:val="11"/>
        <w:shd w:val="clear" w:color="auto" w:fill="auto"/>
        <w:tabs>
          <w:tab w:val="left" w:pos="153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3744E0">
        <w:rPr>
          <w:sz w:val="24"/>
          <w:szCs w:val="24"/>
        </w:rPr>
        <w:t>Обеспечить гарантийное обслуживание поставляемого товара / предоставленной услуги / выполненной работы в соответствии с гарантийными обязательствами.</w:t>
      </w:r>
    </w:p>
    <w:p w:rsidR="00FC52B4" w:rsidRDefault="00FC52B4" w:rsidP="009A4DF0">
      <w:pPr>
        <w:pStyle w:val="11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Pr="003744E0">
        <w:rPr>
          <w:sz w:val="24"/>
          <w:szCs w:val="24"/>
        </w:rPr>
        <w:t xml:space="preserve">Передать Заказчику в течение 3 рабочих дней со дня </w:t>
      </w:r>
      <w:proofErr w:type="gramStart"/>
      <w:r w:rsidRPr="003744E0">
        <w:rPr>
          <w:sz w:val="24"/>
          <w:szCs w:val="24"/>
        </w:rPr>
        <w:t>поставки товара/ предоставления услуг / выполнения работ</w:t>
      </w:r>
      <w:proofErr w:type="gramEnd"/>
      <w:r>
        <w:rPr>
          <w:sz w:val="24"/>
          <w:szCs w:val="24"/>
        </w:rPr>
        <w:t>_______________________________________</w:t>
      </w:r>
    </w:p>
    <w:p w:rsidR="00FC52B4" w:rsidRPr="003744E0" w:rsidRDefault="00FC52B4" w:rsidP="009A4DF0">
      <w:pPr>
        <w:pStyle w:val="11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Pr="009A4DF0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FC52B4" w:rsidRPr="003744E0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20" w:firstLine="0"/>
        <w:jc w:val="center"/>
        <w:rPr>
          <w:b w:val="0"/>
          <w:sz w:val="16"/>
          <w:szCs w:val="16"/>
        </w:rPr>
      </w:pPr>
      <w:proofErr w:type="gramStart"/>
      <w:r w:rsidRPr="003744E0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</w:t>
      </w:r>
      <w:proofErr w:type="gramEnd"/>
    </w:p>
    <w:p w:rsidR="00FC52B4" w:rsidRPr="003744E0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40"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приемки, товарная накладная, прочие)</w:t>
      </w:r>
    </w:p>
    <w:p w:rsidR="00FC52B4" w:rsidRPr="003744E0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proofErr w:type="gramStart"/>
      <w:r w:rsidRPr="003744E0">
        <w:rPr>
          <w:sz w:val="24"/>
          <w:szCs w:val="24"/>
        </w:rPr>
        <w:t>оформленные</w:t>
      </w:r>
      <w:proofErr w:type="gramEnd"/>
      <w:r w:rsidRPr="003744E0">
        <w:rPr>
          <w:sz w:val="24"/>
          <w:szCs w:val="24"/>
        </w:rPr>
        <w:t xml:space="preserve"> надлежащим образом.</w:t>
      </w:r>
    </w:p>
    <w:p w:rsidR="00FC52B4" w:rsidRPr="003744E0" w:rsidRDefault="00FC52B4" w:rsidP="009A4DF0">
      <w:pPr>
        <w:pStyle w:val="11"/>
        <w:shd w:val="clear" w:color="auto" w:fill="auto"/>
        <w:tabs>
          <w:tab w:val="left" w:pos="1214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3744E0">
        <w:rPr>
          <w:sz w:val="24"/>
          <w:szCs w:val="24"/>
        </w:rPr>
        <w:t>Заказчик обязуется:</w:t>
      </w:r>
    </w:p>
    <w:p w:rsidR="00FC52B4" w:rsidRPr="003744E0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left="20" w:right="40" w:firstLine="547"/>
        <w:rPr>
          <w:sz w:val="24"/>
          <w:szCs w:val="24"/>
        </w:rPr>
      </w:pPr>
      <w:r>
        <w:rPr>
          <w:sz w:val="24"/>
          <w:szCs w:val="24"/>
        </w:rPr>
        <w:t>4.2.1.</w:t>
      </w:r>
      <w:r w:rsidRPr="003744E0">
        <w:rPr>
          <w:sz w:val="24"/>
          <w:szCs w:val="24"/>
        </w:rPr>
        <w:t xml:space="preserve"> Принять и </w:t>
      </w:r>
      <w:r>
        <w:rPr>
          <w:sz w:val="24"/>
          <w:szCs w:val="24"/>
        </w:rPr>
        <w:t>оплатить товар / предоставленны</w:t>
      </w:r>
      <w:r w:rsidRPr="003744E0">
        <w:rPr>
          <w:sz w:val="24"/>
          <w:szCs w:val="24"/>
        </w:rPr>
        <w:t xml:space="preserve">е </w:t>
      </w:r>
      <w:proofErr w:type="gramStart"/>
      <w:r w:rsidRPr="003744E0">
        <w:rPr>
          <w:sz w:val="24"/>
          <w:szCs w:val="24"/>
        </w:rPr>
        <w:t>услуги</w:t>
      </w:r>
      <w:proofErr w:type="gramEnd"/>
      <w:r w:rsidRPr="003744E0">
        <w:rPr>
          <w:sz w:val="24"/>
          <w:szCs w:val="24"/>
        </w:rPr>
        <w:t xml:space="preserve"> / выполненные работы в соответствии с условиями настоящего Договора.</w:t>
      </w:r>
    </w:p>
    <w:p w:rsidR="00FC52B4" w:rsidRDefault="00FC52B4" w:rsidP="009A4DF0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3744E0">
        <w:rPr>
          <w:sz w:val="24"/>
          <w:szCs w:val="24"/>
        </w:rPr>
        <w:t>Ни одна из Сторон не вправе передавать свои права и обязательства по настоящему Договору третьей стороне.</w:t>
      </w:r>
    </w:p>
    <w:p w:rsidR="00FC52B4" w:rsidRPr="003744E0" w:rsidRDefault="00FC52B4" w:rsidP="009A4DF0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</w:p>
    <w:p w:rsidR="00FC52B4" w:rsidRPr="001A77DE" w:rsidRDefault="00FC52B4" w:rsidP="00137F2D">
      <w:pPr>
        <w:pStyle w:val="50"/>
        <w:shd w:val="clear" w:color="auto" w:fill="auto"/>
        <w:tabs>
          <w:tab w:val="left" w:pos="3270"/>
        </w:tabs>
        <w:spacing w:beforeLines="20" w:before="48" w:afterLines="20" w:after="48" w:line="240" w:lineRule="auto"/>
        <w:ind w:right="2280"/>
        <w:rPr>
          <w:sz w:val="24"/>
          <w:szCs w:val="24"/>
        </w:rPr>
      </w:pPr>
      <w:r w:rsidRPr="001A77DE">
        <w:rPr>
          <w:sz w:val="24"/>
          <w:szCs w:val="24"/>
        </w:rPr>
        <w:t>5. Порядок приемки товара /</w:t>
      </w:r>
    </w:p>
    <w:p w:rsidR="00FC52B4" w:rsidRDefault="00FC52B4" w:rsidP="00137F2D">
      <w:pPr>
        <w:pStyle w:val="50"/>
        <w:shd w:val="clear" w:color="auto" w:fill="auto"/>
        <w:tabs>
          <w:tab w:val="left" w:pos="3270"/>
        </w:tabs>
        <w:spacing w:beforeLines="20" w:before="48" w:afterLines="20" w:after="48" w:line="240" w:lineRule="auto"/>
        <w:ind w:right="2280"/>
      </w:pPr>
      <w:r w:rsidRPr="001A77DE">
        <w:rPr>
          <w:sz w:val="24"/>
          <w:szCs w:val="24"/>
        </w:rPr>
        <w:t>предоставленных услуг / выполненных работ</w:t>
      </w:r>
    </w:p>
    <w:p w:rsidR="00FC52B4" w:rsidRPr="001A77DE" w:rsidRDefault="00FC52B4" w:rsidP="009A4DF0">
      <w:pPr>
        <w:pStyle w:val="11"/>
        <w:shd w:val="clear" w:color="auto" w:fill="auto"/>
        <w:tabs>
          <w:tab w:val="left" w:pos="1263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t xml:space="preserve">5.1. </w:t>
      </w:r>
      <w:r w:rsidRPr="001A77DE">
        <w:rPr>
          <w:sz w:val="24"/>
          <w:szCs w:val="24"/>
        </w:rPr>
        <w:t>Приемка товара / предоставленных услуг / выполненных раб</w:t>
      </w:r>
      <w:r>
        <w:rPr>
          <w:sz w:val="24"/>
          <w:szCs w:val="24"/>
        </w:rPr>
        <w:t>о</w:t>
      </w:r>
      <w:r w:rsidRPr="001A77DE">
        <w:rPr>
          <w:sz w:val="24"/>
          <w:szCs w:val="24"/>
        </w:rPr>
        <w:t>т по количеству и качеству (комплектности) осуществляется в полном соответствии с действующим законодательством Донецкой Народной Республики.</w:t>
      </w:r>
    </w:p>
    <w:p w:rsidR="00FC52B4" w:rsidRDefault="00FC52B4" w:rsidP="009A4DF0">
      <w:pPr>
        <w:pStyle w:val="11"/>
        <w:shd w:val="clear" w:color="auto" w:fill="auto"/>
        <w:tabs>
          <w:tab w:val="left" w:pos="1215"/>
        </w:tabs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A77DE">
        <w:rPr>
          <w:sz w:val="24"/>
          <w:szCs w:val="24"/>
        </w:rPr>
        <w:t>Датой поставки товара / предоставленных услуг / выполненных работ считается день подписания Сторонами (их представителями)</w:t>
      </w:r>
      <w:r>
        <w:rPr>
          <w:sz w:val="24"/>
          <w:szCs w:val="24"/>
        </w:rPr>
        <w:t>_____________________</w:t>
      </w:r>
    </w:p>
    <w:p w:rsidR="00FC52B4" w:rsidRPr="001A77DE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Pr="007A7853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FC52B4" w:rsidRPr="001A77DE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380" w:firstLine="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поставку продукции: акт сдачи-приемки, товарная накладная, прочие)</w:t>
      </w:r>
    </w:p>
    <w:p w:rsidR="00FC52B4" w:rsidRDefault="00FC52B4" w:rsidP="009A4DF0">
      <w:pPr>
        <w:pStyle w:val="11"/>
        <w:shd w:val="clear" w:color="auto" w:fill="auto"/>
        <w:tabs>
          <w:tab w:val="left" w:leader="underscore" w:pos="9327"/>
        </w:tabs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 w:rsidRPr="001A77DE">
        <w:rPr>
          <w:sz w:val="24"/>
          <w:szCs w:val="24"/>
        </w:rPr>
        <w:t>Некачественный и (или) некомплектный товар / работы / услуги, ненадлежащего качества, считается не поставленным / не</w:t>
      </w:r>
      <w:r>
        <w:rPr>
          <w:sz w:val="24"/>
          <w:szCs w:val="24"/>
        </w:rPr>
        <w:t xml:space="preserve"> выполненными, что отражается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_________</w:t>
      </w:r>
    </w:p>
    <w:p w:rsidR="00FC52B4" w:rsidRPr="001A77DE" w:rsidRDefault="00FC52B4" w:rsidP="009A4DF0">
      <w:pPr>
        <w:pStyle w:val="11"/>
        <w:shd w:val="clear" w:color="auto" w:fill="auto"/>
        <w:tabs>
          <w:tab w:val="left" w:leader="underscore" w:pos="9327"/>
        </w:tabs>
        <w:spacing w:beforeLines="20" w:before="48" w:afterLines="20" w:after="48" w:line="240" w:lineRule="auto"/>
        <w:ind w:right="3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9A4DF0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:rsidR="00FC52B4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</w:t>
      </w:r>
      <w:proofErr w:type="gramStart"/>
      <w:r w:rsidRPr="001A77DE">
        <w:rPr>
          <w:b w:val="0"/>
          <w:sz w:val="16"/>
          <w:szCs w:val="16"/>
        </w:rPr>
        <w:t>и-</w:t>
      </w:r>
      <w:proofErr w:type="gramEnd"/>
      <w:r w:rsidRPr="001A77DE">
        <w:rPr>
          <w:b w:val="0"/>
          <w:sz w:val="16"/>
          <w:szCs w:val="16"/>
        </w:rPr>
        <w:t xml:space="preserve"> приемки, товарная накладная, прочие)</w:t>
      </w:r>
    </w:p>
    <w:p w:rsidR="00FC52B4" w:rsidRPr="001A77DE" w:rsidRDefault="00FC52B4" w:rsidP="009A4DF0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</w:p>
    <w:p w:rsidR="00FC52B4" w:rsidRPr="00664B9C" w:rsidRDefault="00FC52B4" w:rsidP="009A4DF0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r w:rsidRPr="00664B9C">
        <w:rPr>
          <w:b/>
          <w:sz w:val="24"/>
          <w:szCs w:val="24"/>
        </w:rPr>
        <w:t>6. Ответственность Сторон</w:t>
      </w:r>
    </w:p>
    <w:p w:rsidR="00FC52B4" w:rsidRPr="00664B9C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664B9C">
        <w:rPr>
          <w:sz w:val="24"/>
          <w:szCs w:val="24"/>
        </w:rPr>
        <w:t xml:space="preserve">Продавец / Исполнитель при нарушении </w:t>
      </w:r>
      <w:proofErr w:type="gramStart"/>
      <w:r w:rsidRPr="00664B9C">
        <w:rPr>
          <w:sz w:val="24"/>
          <w:szCs w:val="24"/>
        </w:rPr>
        <w:t>срока поставки товара / предоставления услуг / выполнения работ</w:t>
      </w:r>
      <w:proofErr w:type="gramEnd"/>
      <w:r w:rsidRPr="00664B9C">
        <w:rPr>
          <w:sz w:val="24"/>
          <w:szCs w:val="24"/>
        </w:rPr>
        <w:t xml:space="preserve"> уплачивает Покупателю / Заказчику</w:t>
      </w:r>
    </w:p>
    <w:p w:rsidR="00FC52B4" w:rsidRPr="00664B9C" w:rsidRDefault="00FC52B4" w:rsidP="009A4DF0">
      <w:pPr>
        <w:pStyle w:val="11"/>
        <w:shd w:val="clear" w:color="auto" w:fill="auto"/>
        <w:tabs>
          <w:tab w:val="left" w:leader="underscore" w:pos="3193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пеню в размере_________</w:t>
      </w:r>
      <w:r w:rsidRPr="00664B9C">
        <w:rPr>
          <w:sz w:val="24"/>
          <w:szCs w:val="24"/>
        </w:rPr>
        <w:t xml:space="preserve">% от цены не </w:t>
      </w:r>
      <w:proofErr w:type="gramStart"/>
      <w:r w:rsidRPr="00664B9C">
        <w:rPr>
          <w:sz w:val="24"/>
          <w:szCs w:val="24"/>
        </w:rPr>
        <w:t>поставленного</w:t>
      </w:r>
      <w:proofErr w:type="gramEnd"/>
      <w:r w:rsidRPr="00664B9C">
        <w:rPr>
          <w:sz w:val="24"/>
          <w:szCs w:val="24"/>
        </w:rPr>
        <w:t xml:space="preserve"> (недопоставленного)</w:t>
      </w:r>
    </w:p>
    <w:p w:rsidR="00FC52B4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left="20" w:right="380"/>
        <w:rPr>
          <w:sz w:val="24"/>
          <w:szCs w:val="24"/>
        </w:rPr>
      </w:pPr>
      <w:r w:rsidRPr="00664B9C">
        <w:rPr>
          <w:sz w:val="24"/>
          <w:szCs w:val="24"/>
        </w:rPr>
        <w:t xml:space="preserve">товара / не предоставленной услуги / невыполненной работы в указанный в настоящем Договоре срок, за каждый календарный день просрочки, начиная со дня, следующего за днем </w:t>
      </w:r>
      <w:proofErr w:type="gramStart"/>
      <w:r w:rsidRPr="00664B9C">
        <w:rPr>
          <w:sz w:val="24"/>
          <w:szCs w:val="24"/>
        </w:rPr>
        <w:t>нарушения выполнения обязательств Продавца / Исполнителя</w:t>
      </w:r>
      <w:proofErr w:type="gramEnd"/>
      <w:r>
        <w:rPr>
          <w:sz w:val="24"/>
          <w:szCs w:val="24"/>
        </w:rPr>
        <w:t xml:space="preserve"> по поставке </w:t>
      </w:r>
      <w:r>
        <w:rPr>
          <w:sz w:val="24"/>
          <w:szCs w:val="24"/>
        </w:rPr>
        <w:lastRenderedPageBreak/>
        <w:t>товара /</w:t>
      </w:r>
      <w:r w:rsidRPr="00664B9C">
        <w:rPr>
          <w:sz w:val="24"/>
          <w:szCs w:val="24"/>
        </w:rPr>
        <w:t>предоставления услуг / выполнения работ.</w:t>
      </w:r>
    </w:p>
    <w:p w:rsidR="00FC52B4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>
        <w:rPr>
          <w:sz w:val="24"/>
          <w:szCs w:val="24"/>
        </w:rPr>
        <w:t>6.2. Продавец / Исполнитель несет отве</w:t>
      </w:r>
      <w:r w:rsidR="00E54B11">
        <w:rPr>
          <w:sz w:val="24"/>
          <w:szCs w:val="24"/>
        </w:rPr>
        <w:t xml:space="preserve">тственность за поставку товара/ предоставление </w:t>
      </w:r>
      <w:r>
        <w:rPr>
          <w:sz w:val="24"/>
          <w:szCs w:val="24"/>
        </w:rPr>
        <w:t>услуг</w:t>
      </w:r>
      <w:r w:rsidR="00E54B11">
        <w:rPr>
          <w:sz w:val="24"/>
          <w:szCs w:val="24"/>
        </w:rPr>
        <w:t>/ выполнение работ</w:t>
      </w:r>
      <w:r>
        <w:rPr>
          <w:sz w:val="24"/>
          <w:szCs w:val="24"/>
        </w:rPr>
        <w:t xml:space="preserve"> ненадлежащего качества.  В случае поставки некачественного товара, Продавец / Исполнитель обязуется в 7-ми </w:t>
      </w:r>
      <w:proofErr w:type="spellStart"/>
      <w:r>
        <w:rPr>
          <w:sz w:val="24"/>
          <w:szCs w:val="24"/>
        </w:rPr>
        <w:t>днев</w:t>
      </w:r>
      <w:r w:rsidR="001E7A55">
        <w:rPr>
          <w:sz w:val="24"/>
          <w:szCs w:val="24"/>
        </w:rPr>
        <w:t>ны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срок со дня поставки </w:t>
      </w:r>
      <w:proofErr w:type="gramStart"/>
      <w:r>
        <w:rPr>
          <w:sz w:val="24"/>
          <w:szCs w:val="24"/>
        </w:rPr>
        <w:t>-з</w:t>
      </w:r>
      <w:proofErr w:type="gramEnd"/>
      <w:r>
        <w:rPr>
          <w:sz w:val="24"/>
          <w:szCs w:val="24"/>
        </w:rPr>
        <w:t>аменить его на товар надлежащего качества.</w:t>
      </w:r>
    </w:p>
    <w:p w:rsidR="00FC52B4" w:rsidRPr="00664B9C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left="20" w:right="380" w:firstLine="547"/>
        <w:rPr>
          <w:sz w:val="24"/>
          <w:szCs w:val="24"/>
        </w:rPr>
      </w:pPr>
      <w:r>
        <w:rPr>
          <w:sz w:val="24"/>
          <w:szCs w:val="24"/>
        </w:rPr>
        <w:t>6.3. В случае если Продавцом /Исполнителем не была  произведена замена товара ненадлежащего качества в сроки указанные п.6.2. данного договора – Продавец/ Исполнитель обязуется возместить ущерб Покупателю в размере 10% от стоимости всего поставленного товара, указанного в накладной.</w:t>
      </w:r>
    </w:p>
    <w:p w:rsidR="00FC52B4" w:rsidRPr="00664B9C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664B9C">
        <w:rPr>
          <w:sz w:val="24"/>
          <w:szCs w:val="24"/>
        </w:rPr>
        <w:t>Покупатель / Заказчик не несет ответственности за несвоевременную оплату поставляемой продукции, обусловленную несвоевременным поступлением денежных средств из Республиканского бюджета.</w:t>
      </w:r>
    </w:p>
    <w:p w:rsidR="00FC52B4" w:rsidRPr="00664B9C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664B9C">
        <w:rPr>
          <w:sz w:val="24"/>
          <w:szCs w:val="24"/>
        </w:rPr>
        <w:t>Уплата пени не освобождает Продавца / Исполнителя от исполнения обязательств по настоящему Договору.</w:t>
      </w:r>
    </w:p>
    <w:p w:rsidR="00FC52B4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64B9C">
        <w:rPr>
          <w:sz w:val="24"/>
          <w:szCs w:val="24"/>
        </w:rPr>
        <w:t>Ответственность Сторон в иных случаях определяется законодательством Донецкой Народной Республики.</w:t>
      </w:r>
    </w:p>
    <w:p w:rsidR="00FC52B4" w:rsidRPr="00664B9C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</w:p>
    <w:p w:rsidR="00FC52B4" w:rsidRPr="007F46BB" w:rsidRDefault="00FC52B4" w:rsidP="009A4DF0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F46BB">
        <w:rPr>
          <w:sz w:val="24"/>
          <w:szCs w:val="24"/>
        </w:rPr>
        <w:t>Действие обстоятельств непреодолимой силы</w:t>
      </w:r>
    </w:p>
    <w:p w:rsidR="00FC52B4" w:rsidRPr="007F46BB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proofErr w:type="gramStart"/>
      <w:r w:rsidRPr="007F46BB">
        <w:rPr>
          <w:sz w:val="24"/>
          <w:szCs w:val="24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FC52B4" w:rsidRPr="007F46BB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7F46BB">
        <w:rPr>
          <w:sz w:val="24"/>
          <w:szCs w:val="24"/>
        </w:rPr>
        <w:t>Документ, подтверждающий наступление форс-мажорных обстоятельств и выданный соответствующим компетентным органом,</w:t>
      </w:r>
      <w:r w:rsidR="001E7A55"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является</w:t>
      </w:r>
      <w:r w:rsidR="001E7A55"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достаточным подтверждением наличия и продолжительности действия обстоятельств непреодолимой силы.</w:t>
      </w:r>
    </w:p>
    <w:p w:rsidR="00FC52B4" w:rsidRPr="007F46BB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7F46BB">
        <w:rPr>
          <w:sz w:val="24"/>
          <w:szCs w:val="24"/>
        </w:rPr>
        <w:t>Сторона, которая не исполняет обязательств по настоящему Договору вследствие действия обстоятельств непреодолимой силы, должна незамедлительно, в письменной форме, известить другую Сторону о таких обстоятельствах и об их влиянии на исполнение обязательств.</w:t>
      </w:r>
    </w:p>
    <w:p w:rsidR="00FC52B4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7F46BB">
        <w:rPr>
          <w:sz w:val="24"/>
          <w:szCs w:val="24"/>
        </w:rPr>
        <w:t xml:space="preserve">Если обстоятельства непреодолимой силы действуют на протяжении 3 (трех) месяцев подряд, настоящий </w:t>
      </w:r>
      <w:proofErr w:type="gramStart"/>
      <w:r w:rsidRPr="007F46BB">
        <w:rPr>
          <w:sz w:val="24"/>
          <w:szCs w:val="24"/>
        </w:rPr>
        <w:t>Договор</w:t>
      </w:r>
      <w:proofErr w:type="gramEnd"/>
      <w:r w:rsidRPr="007F46BB">
        <w:rPr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FC52B4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FC52B4" w:rsidRPr="007F46BB" w:rsidRDefault="00FC52B4" w:rsidP="009A4DF0">
      <w:pPr>
        <w:pStyle w:val="50"/>
        <w:shd w:val="clear" w:color="auto" w:fill="auto"/>
        <w:tabs>
          <w:tab w:val="left" w:pos="57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F46BB">
        <w:rPr>
          <w:sz w:val="24"/>
          <w:szCs w:val="24"/>
        </w:rPr>
        <w:t>Порядок разрешения споров</w:t>
      </w:r>
    </w:p>
    <w:p w:rsidR="00FC52B4" w:rsidRPr="007F46BB" w:rsidRDefault="00FC52B4" w:rsidP="009A4DF0">
      <w:pPr>
        <w:pStyle w:val="11"/>
        <w:shd w:val="clear" w:color="auto" w:fill="auto"/>
        <w:tabs>
          <w:tab w:val="left" w:pos="1316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8.1. </w:t>
      </w:r>
      <w:r w:rsidRPr="007F46BB">
        <w:rPr>
          <w:sz w:val="24"/>
          <w:szCs w:val="24"/>
        </w:rPr>
        <w:t>Все споры и разногласия, возникающие между Сторонами при исполнении настоящего Договора, разрешаются путем переговоров, в том числе путем направления претензий.</w:t>
      </w:r>
    </w:p>
    <w:p w:rsidR="00FC52B4" w:rsidRPr="007F46BB" w:rsidRDefault="00FC52B4" w:rsidP="009A4DF0">
      <w:pPr>
        <w:pStyle w:val="11"/>
        <w:shd w:val="clear" w:color="auto" w:fill="auto"/>
        <w:tabs>
          <w:tab w:val="left" w:pos="1297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8.2.</w:t>
      </w:r>
      <w:r w:rsidRPr="007F46BB">
        <w:rPr>
          <w:sz w:val="24"/>
          <w:szCs w:val="24"/>
        </w:rPr>
        <w:t>Срок рассмотрения писем, уведомлений или претензий не может превышать 10 (десяти) календарных дней со дня их получения. Переписка Сторон может осуществляться в виде писем, телеграмм, а также электронного сообщения с последующим представлением оригинала документа.</w:t>
      </w:r>
    </w:p>
    <w:p w:rsidR="00FC52B4" w:rsidRDefault="00FC52B4" w:rsidP="009A4DF0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>
        <w:rPr>
          <w:sz w:val="24"/>
          <w:szCs w:val="24"/>
        </w:rPr>
        <w:t xml:space="preserve"> 8.3. </w:t>
      </w:r>
      <w:r w:rsidRPr="007F46BB">
        <w:rPr>
          <w:sz w:val="24"/>
          <w:szCs w:val="24"/>
        </w:rPr>
        <w:t>При не урегулировании Сторонами спорных вопросов в досудебном порядке, спор рассматривается в судебном порядке в соответствии с законодательством Донецкой Народной Республики.</w:t>
      </w:r>
    </w:p>
    <w:p w:rsidR="000553ED" w:rsidRDefault="000553ED" w:rsidP="009A4DF0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bookmarkStart w:id="2" w:name="_GoBack"/>
      <w:bookmarkEnd w:id="2"/>
    </w:p>
    <w:p w:rsidR="00FC52B4" w:rsidRPr="007A7853" w:rsidRDefault="00FC52B4" w:rsidP="00137F2D">
      <w:pPr>
        <w:pStyle w:val="50"/>
        <w:shd w:val="clear" w:color="auto" w:fill="auto"/>
        <w:spacing w:beforeLines="20" w:before="48" w:afterLines="20" w:after="48" w:line="240" w:lineRule="auto"/>
        <w:jc w:val="left"/>
        <w:rPr>
          <w:sz w:val="24"/>
          <w:szCs w:val="24"/>
        </w:rPr>
      </w:pPr>
    </w:p>
    <w:p w:rsidR="00FC52B4" w:rsidRPr="007F46BB" w:rsidRDefault="00FC52B4" w:rsidP="009A4DF0">
      <w:pPr>
        <w:pStyle w:val="50"/>
        <w:shd w:val="clear" w:color="auto" w:fill="auto"/>
        <w:spacing w:beforeLines="20" w:before="48" w:afterLines="20" w:after="48" w:line="240" w:lineRule="auto"/>
        <w:ind w:left="300"/>
        <w:rPr>
          <w:sz w:val="24"/>
          <w:szCs w:val="24"/>
        </w:rPr>
      </w:pPr>
      <w:r w:rsidRPr="007F46BB">
        <w:rPr>
          <w:sz w:val="24"/>
          <w:szCs w:val="24"/>
        </w:rPr>
        <w:lastRenderedPageBreak/>
        <w:t>9. Порядок изменения и расторжения Договора</w:t>
      </w:r>
    </w:p>
    <w:p w:rsidR="00FC52B4" w:rsidRPr="0099314A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 w:rsidRPr="0099314A">
        <w:rPr>
          <w:sz w:val="24"/>
          <w:szCs w:val="24"/>
        </w:rPr>
        <w:t>9.1. Изменения и дополнения к Договору оформляются дополнительными соглашениями, которые заключаются Сторонами в письменной форме и являются неотъемлемой частью настоящего Договора.</w:t>
      </w:r>
    </w:p>
    <w:p w:rsidR="00FC52B4" w:rsidRPr="0099314A" w:rsidRDefault="00FC52B4" w:rsidP="009A4DF0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 w:rsidRPr="0099314A">
        <w:rPr>
          <w:sz w:val="24"/>
          <w:szCs w:val="24"/>
        </w:rPr>
        <w:t xml:space="preserve"> 9.2. Досрочное расторжение настоящего Договора может иметь место по решению суда по основаниям, предусмотренным законодательством Донецкой Народной Республики.</w:t>
      </w:r>
    </w:p>
    <w:p w:rsidR="00FC52B4" w:rsidRDefault="00FC52B4" w:rsidP="009A4DF0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jc w:val="left"/>
        <w:rPr>
          <w:sz w:val="24"/>
          <w:szCs w:val="24"/>
        </w:rPr>
      </w:pPr>
      <w:r w:rsidRPr="0099314A">
        <w:rPr>
          <w:sz w:val="24"/>
          <w:szCs w:val="24"/>
        </w:rPr>
        <w:t xml:space="preserve"> 9.3. В случае передачи некачественного и (или) некомплектного товара / работы / услуги, ненадлежащего качества,</w:t>
      </w:r>
      <w:r w:rsidR="001E7A5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 w:rsidRPr="0099314A">
        <w:rPr>
          <w:sz w:val="24"/>
          <w:szCs w:val="24"/>
        </w:rPr>
        <w:t>оговор</w:t>
      </w:r>
      <w:proofErr w:type="gramEnd"/>
      <w:r w:rsidRPr="0099314A">
        <w:rPr>
          <w:sz w:val="24"/>
          <w:szCs w:val="24"/>
        </w:rPr>
        <w:t xml:space="preserve"> может быть расторгнуть ранее установленного срока по письменному предложению одной из Сторон,</w:t>
      </w:r>
      <w:r w:rsidR="001E7A55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сделанному</w:t>
      </w:r>
    </w:p>
    <w:p w:rsidR="00FC52B4" w:rsidRDefault="00FC52B4" w:rsidP="009A4DF0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  <w:r w:rsidRPr="0099314A">
        <w:rPr>
          <w:sz w:val="24"/>
          <w:szCs w:val="24"/>
        </w:rPr>
        <w:t xml:space="preserve"> </w:t>
      </w:r>
      <w:proofErr w:type="gramStart"/>
      <w:r w:rsidRPr="0099314A">
        <w:rPr>
          <w:sz w:val="24"/>
          <w:szCs w:val="24"/>
        </w:rPr>
        <w:t>за</w:t>
      </w:r>
      <w:proofErr w:type="gramEnd"/>
      <w:r w:rsidRPr="009931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Pr="0099314A">
        <w:rPr>
          <w:sz w:val="24"/>
          <w:szCs w:val="24"/>
        </w:rPr>
        <w:t xml:space="preserve"> дней до предполагаемого окончания договорных</w:t>
      </w:r>
      <w:r w:rsidR="001E7A55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отношений.</w:t>
      </w:r>
    </w:p>
    <w:p w:rsidR="00FC52B4" w:rsidRPr="0099314A" w:rsidRDefault="00FC52B4" w:rsidP="009A4DF0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9314A">
        <w:rPr>
          <w:sz w:val="24"/>
          <w:szCs w:val="24"/>
        </w:rPr>
        <w:t>Прочие условия</w:t>
      </w:r>
    </w:p>
    <w:p w:rsidR="00FC52B4" w:rsidRDefault="00FC52B4" w:rsidP="009A4DF0">
      <w:pPr>
        <w:pStyle w:val="11"/>
        <w:shd w:val="clear" w:color="auto" w:fill="auto"/>
        <w:tabs>
          <w:tab w:val="left" w:pos="1450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10.1. </w:t>
      </w:r>
      <w:r w:rsidRPr="0099314A">
        <w:rPr>
          <w:sz w:val="24"/>
          <w:szCs w:val="24"/>
        </w:rPr>
        <w:t>Настоящий Договор вступает в силу с даты его подписания</w:t>
      </w:r>
      <w:r>
        <w:rPr>
          <w:sz w:val="24"/>
          <w:szCs w:val="24"/>
        </w:rPr>
        <w:t xml:space="preserve"> Сторонами и 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________________</w:t>
      </w:r>
      <w:r w:rsidRPr="0099314A">
        <w:rPr>
          <w:sz w:val="24"/>
          <w:szCs w:val="24"/>
        </w:rPr>
        <w:t xml:space="preserve">, </w:t>
      </w:r>
      <w:proofErr w:type="gramStart"/>
      <w:r w:rsidRPr="0099314A">
        <w:rPr>
          <w:sz w:val="24"/>
          <w:szCs w:val="24"/>
        </w:rPr>
        <w:t>в</w:t>
      </w:r>
      <w:proofErr w:type="gramEnd"/>
      <w:r w:rsidRPr="0099314A">
        <w:rPr>
          <w:sz w:val="24"/>
          <w:szCs w:val="24"/>
        </w:rPr>
        <w:t xml:space="preserve"> части взаиморасчетов </w:t>
      </w:r>
      <w:r>
        <w:rPr>
          <w:sz w:val="24"/>
          <w:szCs w:val="24"/>
        </w:rPr>
        <w:t>–</w:t>
      </w:r>
      <w:r w:rsidRPr="0099314A">
        <w:rPr>
          <w:sz w:val="24"/>
          <w:szCs w:val="24"/>
        </w:rPr>
        <w:t xml:space="preserve"> до</w:t>
      </w:r>
      <w:r w:rsidR="001E7A55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исполнения Сторонами всех своих обязательств по Договору.</w:t>
      </w:r>
    </w:p>
    <w:p w:rsidR="00FC52B4" w:rsidRPr="0099314A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left="2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10.2. </w:t>
      </w:r>
      <w:r w:rsidRPr="0099314A">
        <w:rPr>
          <w:sz w:val="24"/>
          <w:szCs w:val="24"/>
        </w:rPr>
        <w:t>При изменении местонахождения одной из Сторон, наименования, банковских и других реквизитов, Сторона обязана в течение 5 (пяти) дней</w:t>
      </w:r>
      <w:r>
        <w:rPr>
          <w:sz w:val="24"/>
          <w:szCs w:val="24"/>
        </w:rPr>
        <w:t xml:space="preserve"> письменно известить об этом </w:t>
      </w:r>
      <w:r w:rsidRPr="0099314A">
        <w:rPr>
          <w:sz w:val="24"/>
          <w:szCs w:val="24"/>
        </w:rPr>
        <w:t>другую Сторону. Такое уведомление буд</w:t>
      </w:r>
      <w:r>
        <w:rPr>
          <w:sz w:val="24"/>
          <w:szCs w:val="24"/>
        </w:rPr>
        <w:t>ет являться неотъемлемой частью настоящего Договора.</w:t>
      </w:r>
    </w:p>
    <w:p w:rsidR="00FC52B4" w:rsidRPr="0099314A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10.3. </w:t>
      </w:r>
      <w:r w:rsidRPr="0099314A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C52B4" w:rsidRPr="0099314A" w:rsidRDefault="00FC52B4" w:rsidP="009A4DF0">
      <w:pPr>
        <w:pStyle w:val="11"/>
        <w:shd w:val="clear" w:color="auto" w:fill="auto"/>
        <w:tabs>
          <w:tab w:val="left" w:pos="148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10.4. </w:t>
      </w:r>
      <w:r w:rsidRPr="0099314A">
        <w:rPr>
          <w:sz w:val="24"/>
          <w:szCs w:val="24"/>
        </w:rPr>
        <w:t>Неотъемлемой частью настоящего Договора являются следующие приложения:</w:t>
      </w:r>
    </w:p>
    <w:p w:rsidR="00FC52B4" w:rsidRPr="0099314A" w:rsidRDefault="00FC52B4" w:rsidP="009A4DF0">
      <w:pPr>
        <w:pStyle w:val="11"/>
        <w:shd w:val="clear" w:color="auto" w:fill="auto"/>
        <w:tabs>
          <w:tab w:val="left" w:pos="1689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 10.4.1. </w:t>
      </w:r>
      <w:r w:rsidRPr="0099314A">
        <w:rPr>
          <w:sz w:val="24"/>
          <w:szCs w:val="24"/>
        </w:rPr>
        <w:t>Приложение № 1 - Протокол согласования цены продукции / Спецификация на</w:t>
      </w:r>
      <w:r>
        <w:rPr>
          <w:sz w:val="24"/>
          <w:szCs w:val="24"/>
        </w:rPr>
        <w:t xml:space="preserve"> _____ </w:t>
      </w:r>
      <w:r w:rsidRPr="0099314A">
        <w:rPr>
          <w:sz w:val="24"/>
          <w:szCs w:val="24"/>
        </w:rPr>
        <w:t>листах.</w:t>
      </w:r>
    </w:p>
    <w:p w:rsidR="00FC52B4" w:rsidRPr="0099314A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10.5. </w:t>
      </w:r>
      <w:r w:rsidRPr="0099314A">
        <w:rPr>
          <w:sz w:val="24"/>
          <w:szCs w:val="24"/>
        </w:rPr>
        <w:t>Вопросы, не урегулированные настоящим Договором, разрешаются в соответствии с законодательством Донецкой Народной Республики.</w:t>
      </w:r>
    </w:p>
    <w:p w:rsidR="00FC52B4" w:rsidRPr="00E04D4D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20"/>
        <w:jc w:val="left"/>
        <w:rPr>
          <w:sz w:val="24"/>
          <w:szCs w:val="24"/>
        </w:rPr>
      </w:pPr>
    </w:p>
    <w:p w:rsidR="00FC52B4" w:rsidRPr="0099314A" w:rsidRDefault="00FC52B4" w:rsidP="009A4DF0">
      <w:pPr>
        <w:pStyle w:val="11"/>
        <w:shd w:val="clear" w:color="auto" w:fill="auto"/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bookmarkStart w:id="3" w:name="bookmark3"/>
      <w:r w:rsidRPr="0099314A">
        <w:rPr>
          <w:b/>
          <w:sz w:val="24"/>
          <w:szCs w:val="24"/>
        </w:rPr>
        <w:t>11. Местонахождение и банковские реквизиты Сторон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FC52B4" w:rsidTr="007A7853">
        <w:trPr>
          <w:trHeight w:val="757"/>
        </w:trPr>
        <w:tc>
          <w:tcPr>
            <w:tcW w:w="4503" w:type="dxa"/>
          </w:tcPr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ПОКУПАТЕЛЬ/ЗАКАЗЧИК</w:t>
            </w:r>
          </w:p>
        </w:tc>
        <w:tc>
          <w:tcPr>
            <w:tcW w:w="4677" w:type="dxa"/>
          </w:tcPr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ПРОДАВЕЦ/ИСПОЛНИТЕЛЬ</w:t>
            </w:r>
          </w:p>
        </w:tc>
      </w:tr>
      <w:tr w:rsidR="00FC52B4" w:rsidTr="007A7853">
        <w:tc>
          <w:tcPr>
            <w:tcW w:w="4503" w:type="dxa"/>
          </w:tcPr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FC52B4" w:rsidRDefault="00FC52B4" w:rsidP="009A4DF0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FC52B4" w:rsidRPr="00FC52B4" w:rsidRDefault="00FC52B4" w:rsidP="00FC52B4">
      <w:pPr>
        <w:pStyle w:val="Style1"/>
        <w:tabs>
          <w:tab w:val="left" w:pos="4978"/>
          <w:tab w:val="left" w:pos="8261"/>
        </w:tabs>
        <w:jc w:val="left"/>
        <w:rPr>
          <w:lang w:val="ru-RU" w:eastAsia="ru-RU"/>
        </w:rPr>
      </w:pPr>
    </w:p>
    <w:sectPr w:rsidR="00FC52B4" w:rsidRPr="00FC52B4" w:rsidSect="00017B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54" w:rsidRDefault="00B57154" w:rsidP="00124EF3">
      <w:pPr>
        <w:spacing w:after="0" w:line="240" w:lineRule="auto"/>
      </w:pPr>
      <w:r>
        <w:separator/>
      </w:r>
    </w:p>
  </w:endnote>
  <w:endnote w:type="continuationSeparator" w:id="0">
    <w:p w:rsidR="00B57154" w:rsidRDefault="00B57154" w:rsidP="0012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09584"/>
      <w:docPartObj>
        <w:docPartGallery w:val="Page Numbers (Bottom of Page)"/>
        <w:docPartUnique/>
      </w:docPartObj>
    </w:sdtPr>
    <w:sdtEndPr/>
    <w:sdtContent>
      <w:p w:rsidR="00B57154" w:rsidRDefault="00B571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E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57154" w:rsidRDefault="00B571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54" w:rsidRDefault="00B57154" w:rsidP="00124EF3">
      <w:pPr>
        <w:spacing w:after="0" w:line="240" w:lineRule="auto"/>
      </w:pPr>
      <w:r>
        <w:separator/>
      </w:r>
    </w:p>
  </w:footnote>
  <w:footnote w:type="continuationSeparator" w:id="0">
    <w:p w:rsidR="00B57154" w:rsidRDefault="00B57154" w:rsidP="0012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7AB"/>
    <w:multiLevelType w:val="hybridMultilevel"/>
    <w:tmpl w:val="20DC0680"/>
    <w:lvl w:ilvl="0" w:tplc="B2560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072E93"/>
    <w:multiLevelType w:val="hybridMultilevel"/>
    <w:tmpl w:val="932ED420"/>
    <w:lvl w:ilvl="0" w:tplc="FE7EE494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FCB6F06"/>
    <w:multiLevelType w:val="hybridMultilevel"/>
    <w:tmpl w:val="DF1CDC48"/>
    <w:lvl w:ilvl="0" w:tplc="0E82D6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678"/>
    <w:rsid w:val="00002089"/>
    <w:rsid w:val="00017B2D"/>
    <w:rsid w:val="0003062D"/>
    <w:rsid w:val="00033BB7"/>
    <w:rsid w:val="00037C8B"/>
    <w:rsid w:val="0005459D"/>
    <w:rsid w:val="000553ED"/>
    <w:rsid w:val="00063258"/>
    <w:rsid w:val="000670EA"/>
    <w:rsid w:val="000711FB"/>
    <w:rsid w:val="00076790"/>
    <w:rsid w:val="000C0513"/>
    <w:rsid w:val="000C15CA"/>
    <w:rsid w:val="000D35E9"/>
    <w:rsid w:val="00124EF3"/>
    <w:rsid w:val="00133999"/>
    <w:rsid w:val="00134E36"/>
    <w:rsid w:val="001379B2"/>
    <w:rsid w:val="00137F2D"/>
    <w:rsid w:val="00147F37"/>
    <w:rsid w:val="00163BF8"/>
    <w:rsid w:val="00176388"/>
    <w:rsid w:val="00184847"/>
    <w:rsid w:val="00196D41"/>
    <w:rsid w:val="00197B25"/>
    <w:rsid w:val="001B0F87"/>
    <w:rsid w:val="001B77BD"/>
    <w:rsid w:val="001E7A55"/>
    <w:rsid w:val="001F20EB"/>
    <w:rsid w:val="0022713D"/>
    <w:rsid w:val="00234F2F"/>
    <w:rsid w:val="00266BB5"/>
    <w:rsid w:val="00285E32"/>
    <w:rsid w:val="002E34FD"/>
    <w:rsid w:val="00335A80"/>
    <w:rsid w:val="00386C73"/>
    <w:rsid w:val="003923F6"/>
    <w:rsid w:val="003F0A9F"/>
    <w:rsid w:val="00401715"/>
    <w:rsid w:val="00414C2A"/>
    <w:rsid w:val="00437BD4"/>
    <w:rsid w:val="00473BA7"/>
    <w:rsid w:val="0048005B"/>
    <w:rsid w:val="004869BA"/>
    <w:rsid w:val="00495359"/>
    <w:rsid w:val="004B23BE"/>
    <w:rsid w:val="004F3C0F"/>
    <w:rsid w:val="004F55A7"/>
    <w:rsid w:val="00522EFA"/>
    <w:rsid w:val="00536DEA"/>
    <w:rsid w:val="00541BEC"/>
    <w:rsid w:val="005474F1"/>
    <w:rsid w:val="005956F6"/>
    <w:rsid w:val="005D4E76"/>
    <w:rsid w:val="005E701C"/>
    <w:rsid w:val="00657694"/>
    <w:rsid w:val="00671D33"/>
    <w:rsid w:val="006A278D"/>
    <w:rsid w:val="006C59BE"/>
    <w:rsid w:val="006E1D88"/>
    <w:rsid w:val="00716893"/>
    <w:rsid w:val="00756DE1"/>
    <w:rsid w:val="00797956"/>
    <w:rsid w:val="007A7853"/>
    <w:rsid w:val="007B1722"/>
    <w:rsid w:val="007C0A6D"/>
    <w:rsid w:val="007F5E1D"/>
    <w:rsid w:val="007F77FA"/>
    <w:rsid w:val="008210AB"/>
    <w:rsid w:val="0082356A"/>
    <w:rsid w:val="00840414"/>
    <w:rsid w:val="00867154"/>
    <w:rsid w:val="0089129C"/>
    <w:rsid w:val="008934BE"/>
    <w:rsid w:val="008F6E3A"/>
    <w:rsid w:val="0090651F"/>
    <w:rsid w:val="009414D2"/>
    <w:rsid w:val="0095146E"/>
    <w:rsid w:val="0096688B"/>
    <w:rsid w:val="00974467"/>
    <w:rsid w:val="009847FC"/>
    <w:rsid w:val="00987913"/>
    <w:rsid w:val="009A4DF0"/>
    <w:rsid w:val="009A527C"/>
    <w:rsid w:val="009D0496"/>
    <w:rsid w:val="00A041A2"/>
    <w:rsid w:val="00A06EF4"/>
    <w:rsid w:val="00A07DDC"/>
    <w:rsid w:val="00A337EB"/>
    <w:rsid w:val="00A62007"/>
    <w:rsid w:val="00A847FE"/>
    <w:rsid w:val="00AD6724"/>
    <w:rsid w:val="00B225F3"/>
    <w:rsid w:val="00B45DF9"/>
    <w:rsid w:val="00B50F8A"/>
    <w:rsid w:val="00B55B81"/>
    <w:rsid w:val="00B561F0"/>
    <w:rsid w:val="00B57154"/>
    <w:rsid w:val="00BA69BF"/>
    <w:rsid w:val="00BC4B5C"/>
    <w:rsid w:val="00BC70C1"/>
    <w:rsid w:val="00BD5DE3"/>
    <w:rsid w:val="00BD7804"/>
    <w:rsid w:val="00BE6365"/>
    <w:rsid w:val="00BE7640"/>
    <w:rsid w:val="00C17E2F"/>
    <w:rsid w:val="00C27C09"/>
    <w:rsid w:val="00C75A91"/>
    <w:rsid w:val="00CA67D3"/>
    <w:rsid w:val="00CB1133"/>
    <w:rsid w:val="00CB3EA9"/>
    <w:rsid w:val="00CB58DF"/>
    <w:rsid w:val="00CF0EFC"/>
    <w:rsid w:val="00CF4BB7"/>
    <w:rsid w:val="00D15B1D"/>
    <w:rsid w:val="00D242A7"/>
    <w:rsid w:val="00D3330A"/>
    <w:rsid w:val="00D61641"/>
    <w:rsid w:val="00D76C13"/>
    <w:rsid w:val="00DE602A"/>
    <w:rsid w:val="00DF42B5"/>
    <w:rsid w:val="00E057BF"/>
    <w:rsid w:val="00E062D3"/>
    <w:rsid w:val="00E54B11"/>
    <w:rsid w:val="00E55CF4"/>
    <w:rsid w:val="00E81DCF"/>
    <w:rsid w:val="00E9167E"/>
    <w:rsid w:val="00EC621C"/>
    <w:rsid w:val="00ED3678"/>
    <w:rsid w:val="00F04B95"/>
    <w:rsid w:val="00F5103C"/>
    <w:rsid w:val="00FA5650"/>
    <w:rsid w:val="00FC52B4"/>
    <w:rsid w:val="00FE4DAF"/>
    <w:rsid w:val="00FF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D367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86C7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86C73"/>
    <w:rPr>
      <w:b/>
      <w:bCs/>
      <w:spacing w:val="-10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5"/>
    <w:rsid w:val="00386C73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386C73"/>
    <w:pPr>
      <w:widowControl w:val="0"/>
      <w:shd w:val="clear" w:color="auto" w:fill="FFFFFF"/>
      <w:spacing w:before="720" w:after="360" w:line="0" w:lineRule="atLeast"/>
      <w:jc w:val="center"/>
      <w:outlineLvl w:val="0"/>
    </w:pPr>
    <w:rPr>
      <w:b/>
      <w:bCs/>
      <w:spacing w:val="-10"/>
      <w:sz w:val="33"/>
      <w:szCs w:val="33"/>
    </w:rPr>
  </w:style>
  <w:style w:type="paragraph" w:customStyle="1" w:styleId="Default">
    <w:name w:val="Default"/>
    <w:rsid w:val="00BC4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14C2A"/>
    <w:rPr>
      <w:color w:val="0000FF"/>
      <w:u w:val="single"/>
    </w:rPr>
  </w:style>
  <w:style w:type="paragraph" w:styleId="a7">
    <w:name w:val="Normal (Web)"/>
    <w:basedOn w:val="a"/>
    <w:rsid w:val="00FF3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qFormat/>
    <w:rsid w:val="00FF3FD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">
    <w:name w:val="Style1"/>
    <w:basedOn w:val="a"/>
    <w:rsid w:val="00FF3FD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B561F0"/>
  </w:style>
  <w:style w:type="paragraph" w:styleId="a9">
    <w:name w:val="header"/>
    <w:basedOn w:val="a"/>
    <w:link w:val="aa"/>
    <w:uiPriority w:val="99"/>
    <w:unhideWhenUsed/>
    <w:rsid w:val="001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EF3"/>
  </w:style>
  <w:style w:type="paragraph" w:styleId="ab">
    <w:name w:val="footer"/>
    <w:basedOn w:val="a"/>
    <w:link w:val="ac"/>
    <w:uiPriority w:val="99"/>
    <w:unhideWhenUsed/>
    <w:rsid w:val="0012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4EF3"/>
  </w:style>
  <w:style w:type="paragraph" w:styleId="ad">
    <w:name w:val="Balloon Text"/>
    <w:basedOn w:val="a"/>
    <w:link w:val="ae"/>
    <w:uiPriority w:val="99"/>
    <w:semiHidden/>
    <w:unhideWhenUsed/>
    <w:rsid w:val="00EC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621C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FC52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FC52B4"/>
    <w:pPr>
      <w:widowControl w:val="0"/>
      <w:shd w:val="clear" w:color="auto" w:fill="FFFFFF"/>
      <w:spacing w:before="1620" w:after="3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rsid w:val="00FC52B4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C52B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52B4"/>
    <w:pPr>
      <w:widowControl w:val="0"/>
      <w:shd w:val="clear" w:color="auto" w:fill="FFFFFF"/>
      <w:spacing w:before="60" w:after="660" w:line="0" w:lineRule="atLeast"/>
      <w:ind w:hanging="130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FC52B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52B4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FC52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52B4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9455-8922-4727-8AE0-58D68241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23</Pages>
  <Words>7438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42</cp:revision>
  <cp:lastPrinted>2016-07-27T10:43:00Z</cp:lastPrinted>
  <dcterms:created xsi:type="dcterms:W3CDTF">2016-07-26T07:47:00Z</dcterms:created>
  <dcterms:modified xsi:type="dcterms:W3CDTF">2016-07-29T06:44:00Z</dcterms:modified>
</cp:coreProperties>
</file>